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D59" w:rsidRPr="005E6204" w:rsidRDefault="00AF4AD5" w:rsidP="007B6589">
      <w:pPr>
        <w:rPr>
          <w:rFonts w:ascii="Franklin Gothic Heavy" w:hAnsi="Franklin Gothic Heavy"/>
        </w:rPr>
      </w:pPr>
      <w:r>
        <w:rPr>
          <w:noProof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52" type="#_x0000_t116" style="position:absolute;margin-left:33.45pt;margin-top:316.95pt;width:466.5pt;height:121.25pt;z-index:251675648" fillcolor="#17365d [2415]" stroked="f"/>
        </w:pict>
      </w:r>
      <w:r w:rsidR="008E205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-95.1pt;margin-top:748.5pt;width:618.85pt;height:27pt;z-index:251681792" fillcolor="#90c">
            <v:textbox style="mso-next-textbox:#_x0000_s1058">
              <w:txbxContent>
                <w:p w:rsidR="00436961" w:rsidRPr="00E75FA6" w:rsidRDefault="00436961" w:rsidP="00DD7A1D">
                  <w:pPr>
                    <w:jc w:val="center"/>
                    <w:rPr>
                      <w:rFonts w:ascii="Arial Narrow" w:hAnsi="Arial Narrow" w:cs="Times New Roman"/>
                      <w:b/>
                      <w:color w:val="FFFFFF" w:themeColor="background1"/>
                      <w:sz w:val="32"/>
                      <w:szCs w:val="32"/>
                    </w:rPr>
                  </w:pPr>
                  <w:bookmarkStart w:id="0" w:name="_GoBack"/>
                  <w:r w:rsidRPr="00E75FA6">
                    <w:rPr>
                      <w:rFonts w:ascii="Arial Narrow" w:hAnsi="Arial Narrow" w:cs="Times New Roman"/>
                      <w:b/>
                      <w:color w:val="FFFFFF" w:themeColor="background1"/>
                      <w:sz w:val="32"/>
                      <w:szCs w:val="32"/>
                    </w:rPr>
                    <w:t>Ведите здоровый образ жизни и будьте здоровы</w:t>
                  </w:r>
                  <w:r w:rsidR="00DD7A1D" w:rsidRPr="00E75FA6">
                    <w:rPr>
                      <w:rFonts w:ascii="Arial Narrow" w:hAnsi="Arial Narrow" w:cs="Times New Roman"/>
                      <w:b/>
                      <w:color w:val="FFFFFF" w:themeColor="background1"/>
                      <w:sz w:val="32"/>
                      <w:szCs w:val="32"/>
                    </w:rPr>
                    <w:t>!</w:t>
                  </w:r>
                  <w:bookmarkEnd w:id="0"/>
                </w:p>
              </w:txbxContent>
            </v:textbox>
          </v:shape>
        </w:pict>
      </w:r>
      <w:r w:rsidR="008E2051">
        <w:rPr>
          <w:noProof/>
          <w:lang w:eastAsia="ru-RU"/>
        </w:rPr>
        <w:pict>
          <v:shape id="_x0000_s1057" type="#_x0000_t116" style="position:absolute;margin-left:-3pt;margin-top:652.5pt;width:479.2pt;height:92.4pt;z-index:251680768" fillcolor="red" stroked="f"/>
        </w:pict>
      </w:r>
      <w:r w:rsidR="008E2051">
        <w:rPr>
          <w:noProof/>
          <w:lang w:eastAsia="ru-RU"/>
        </w:rPr>
        <w:pict>
          <v:shape id="_x0000_s1060" type="#_x0000_t202" style="position:absolute;margin-left:42.55pt;margin-top:656.1pt;width:370pt;height:85.8pt;z-index:251683840" fillcolor="red" stroked="f">
            <v:textbox style="mso-next-textbox:#_x0000_s1060">
              <w:txbxContent>
                <w:p w:rsidR="00DD7A1D" w:rsidRPr="004D22AC" w:rsidRDefault="001A2039" w:rsidP="001A2039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4D22AC">
                    <w:rPr>
                      <w:rFonts w:ascii="Arial Narrow" w:hAnsi="Arial Narrow"/>
                      <w:b/>
                      <w:color w:val="FFFFFF" w:themeColor="background1"/>
                      <w:sz w:val="28"/>
                      <w:szCs w:val="28"/>
                    </w:rPr>
                    <w:t>Придерживайтесь диеты с низким содержанием соли и жира</w:t>
                  </w:r>
                </w:p>
                <w:p w:rsidR="001A2039" w:rsidRPr="004D22AC" w:rsidRDefault="001A2039" w:rsidP="00CF7FBE">
                  <w:pPr>
                    <w:pStyle w:val="a7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4D22AC"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  <w:t>Уменьшая количество соли и жира в пище, Вы снижаете артериальное давление, а значит и риск развития инсульта.</w:t>
                  </w:r>
                </w:p>
                <w:p w:rsidR="001A2039" w:rsidRPr="004D22AC" w:rsidRDefault="001A2039" w:rsidP="00CF7FBE">
                  <w:pPr>
                    <w:pStyle w:val="a7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4D22AC"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  <w:t>Стремитесь к сбалансированному питанию с преобладанием овощей, фруктов, круп.</w:t>
                  </w:r>
                </w:p>
              </w:txbxContent>
            </v:textbox>
          </v:shape>
        </w:pict>
      </w:r>
      <w:r w:rsidR="008E2051">
        <w:rPr>
          <w:noProof/>
          <w:lang w:eastAsia="ru-RU"/>
        </w:rPr>
        <w:pict>
          <v:shape id="_x0000_s1056" type="#_x0000_t116" style="position:absolute;margin-left:-69.55pt;margin-top:558.3pt;width:498.55pt;height:90pt;z-index:251679744" fillcolor="#00b0f0" stroked="f"/>
        </w:pict>
      </w:r>
      <w:r w:rsidR="008E2051">
        <w:rPr>
          <w:noProof/>
          <w:lang w:eastAsia="ru-RU"/>
        </w:rPr>
        <w:pict>
          <v:shape id="_x0000_s1059" type="#_x0000_t202" style="position:absolute;margin-left:-10.35pt;margin-top:563.05pt;width:379.15pt;height:82.25pt;z-index:251682816" fillcolor="#00b0f0" stroked="f">
            <v:textbox style="mso-next-textbox:#_x0000_s1059">
              <w:txbxContent>
                <w:p w:rsidR="00DD7A1D" w:rsidRPr="004D22AC" w:rsidRDefault="00CF7FBE" w:rsidP="00D2154C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4D22AC">
                    <w:rPr>
                      <w:rFonts w:ascii="Arial Narrow" w:hAnsi="Arial Narrow"/>
                      <w:b/>
                      <w:color w:val="FFFFFF" w:themeColor="background1"/>
                      <w:sz w:val="28"/>
                      <w:szCs w:val="28"/>
                    </w:rPr>
                    <w:t xml:space="preserve">     </w:t>
                  </w:r>
                  <w:r w:rsidR="00D2154C" w:rsidRPr="004D22AC">
                    <w:rPr>
                      <w:rFonts w:ascii="Arial Narrow" w:hAnsi="Arial Narrow"/>
                      <w:b/>
                      <w:color w:val="FFFFFF" w:themeColor="background1"/>
                      <w:sz w:val="28"/>
                      <w:szCs w:val="28"/>
                    </w:rPr>
                    <w:t>Занимайтесь физическими упражнениями</w:t>
                  </w:r>
                </w:p>
                <w:p w:rsidR="001A2039" w:rsidRPr="004D22AC" w:rsidRDefault="00D2154C" w:rsidP="00CF7FB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4D22AC"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  <w:t xml:space="preserve">Прогулка в быстром темпе </w:t>
                  </w:r>
                  <w:r w:rsidR="001A2039" w:rsidRPr="004D22AC"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  <w:t>в течение 30 минут 5-6 раз в неделю</w:t>
                  </w:r>
                  <w:r w:rsidR="00CF7FBE" w:rsidRPr="004D22AC"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E75FA6" w:rsidRPr="004D22AC"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  <w:t>у</w:t>
                  </w:r>
                  <w:r w:rsidR="001A2039" w:rsidRPr="004D22AC"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  <w:t>лучшит состояние здоровья и снизит риск инсульта.</w:t>
                  </w:r>
                </w:p>
                <w:p w:rsidR="001A2039" w:rsidRPr="004D22AC" w:rsidRDefault="001A2039" w:rsidP="00CF7FB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4D22AC"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  <w:t>Если Вам не нравятся прогулки, выберите другие виды физической активности: велосипед, плавание и прочее.</w:t>
                  </w:r>
                </w:p>
                <w:p w:rsidR="00D2154C" w:rsidRPr="004D22AC" w:rsidRDefault="00D2154C" w:rsidP="00D2154C">
                  <w:pPr>
                    <w:spacing w:after="0"/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8E2051">
        <w:rPr>
          <w:noProof/>
          <w:lang w:eastAsia="ru-RU"/>
        </w:rPr>
        <w:pict>
          <v:shape id="_x0000_s1055" type="#_x0000_t202" style="position:absolute;margin-left:20.8pt;margin-top:449.1pt;width:387.2pt;height:101.2pt;z-index:251678720" fillcolor="#17365d [2415]" stroked="f">
            <v:textbox style="mso-next-textbox:#_x0000_s1055">
              <w:txbxContent>
                <w:p w:rsidR="00703478" w:rsidRPr="00CF7FBE" w:rsidRDefault="00CF7FBE" w:rsidP="00CF4096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color w:val="FFFFFF" w:themeColor="background1"/>
                      <w:sz w:val="28"/>
                      <w:szCs w:val="28"/>
                    </w:rPr>
                    <w:t xml:space="preserve">      </w:t>
                  </w:r>
                  <w:r w:rsidR="00CF4096" w:rsidRPr="00CF7FBE">
                    <w:rPr>
                      <w:rFonts w:ascii="Arial Narrow" w:hAnsi="Arial Narrow"/>
                      <w:b/>
                      <w:color w:val="FFFFFF" w:themeColor="background1"/>
                      <w:sz w:val="28"/>
                      <w:szCs w:val="28"/>
                    </w:rPr>
                    <w:t>Бросьте курить уже сегодня</w:t>
                  </w:r>
                </w:p>
                <w:p w:rsidR="00CF4096" w:rsidRPr="00CF7FBE" w:rsidRDefault="00CF4096" w:rsidP="00E75FA6">
                  <w:pPr>
                    <w:pStyle w:val="a7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CF7FBE"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  <w:t>Если Вам трудно это сделать – обратитесь к врачу, ведь курение удваивает риск инсульта.</w:t>
                  </w:r>
                </w:p>
                <w:p w:rsidR="00CF4096" w:rsidRPr="00CF7FBE" w:rsidRDefault="00CF4096" w:rsidP="00E75FA6">
                  <w:pPr>
                    <w:pStyle w:val="a7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CF7FBE"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  <w:t xml:space="preserve">Как только </w:t>
                  </w:r>
                  <w:r w:rsidR="00FD27BE" w:rsidRPr="00CF7FBE"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  <w:t>Вы прекратите</w:t>
                  </w:r>
                  <w:r w:rsidRPr="00CF7FBE"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  <w:t xml:space="preserve"> курить, сразу же начнет снижаться риск инсульта, и уже через 5 лет он будет</w:t>
                  </w:r>
                  <w:r w:rsidR="00EA6F4D" w:rsidRPr="00CF7FBE"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  <w:t xml:space="preserve"> таким же, как у некурящих.</w:t>
                  </w:r>
                </w:p>
              </w:txbxContent>
            </v:textbox>
          </v:shape>
        </w:pict>
      </w:r>
      <w:r w:rsidR="008E2051">
        <w:rPr>
          <w:noProof/>
          <w:lang w:eastAsia="ru-RU"/>
        </w:rPr>
        <w:pict>
          <v:shape id="_x0000_s1054" type="#_x0000_t116" style="position:absolute;margin-left:-29.45pt;margin-top:443.65pt;width:495.8pt;height:109.85pt;z-index:251677696" fillcolor="#17365d [2415]" stroked="f"/>
        </w:pict>
      </w:r>
      <w:r w:rsidR="008E2051">
        <w:rPr>
          <w:noProof/>
          <w:lang w:eastAsia="ru-RU"/>
        </w:rPr>
        <w:pict>
          <v:shape id="_x0000_s1040" type="#_x0000_t116" style="position:absolute;margin-left:-59pt;margin-top:140.15pt;width:494pt;height:92.05pt;z-index:251669504" fillcolor="#00b0f0" stroked="f"/>
        </w:pict>
      </w: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8" type="#_x0000_t120" style="position:absolute;margin-left:7.9pt;margin-top:682.4pt;width:44.2pt;height:42.1pt;z-index:251689984">
            <v:textbox>
              <w:txbxContent>
                <w:p w:rsidR="008D0FCB" w:rsidRPr="008D0FCB" w:rsidRDefault="008D0FCB">
                  <w:pPr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36"/>
                      <w:szCs w:val="36"/>
                      <w:lang w:eastAsia="ru-RU"/>
                    </w:rPr>
                    <w:drawing>
                      <wp:inline distT="0" distB="0" distL="0" distR="0">
                        <wp:extent cx="260985" cy="273685"/>
                        <wp:effectExtent l="0" t="0" r="0" b="0"/>
                        <wp:docPr id="25" name="Рисунок 17" descr="C:\Documents and Settings\Rausa01\Рабочий стол\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Documents and Settings\Rausa01\Рабочий стол\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516" cy="2742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1" type="#_x0000_t120" style="position:absolute;margin-left:20.8pt;margin-top:77.25pt;width:49.45pt;height:42.6pt;z-index:251693056">
            <v:textbox>
              <w:txbxContent>
                <w:p w:rsidR="00C748F9" w:rsidRPr="00C748F9" w:rsidRDefault="00C748F9">
                  <w:pPr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36"/>
                      <w:szCs w:val="36"/>
                      <w:lang w:eastAsia="ru-RU"/>
                    </w:rPr>
                    <w:drawing>
                      <wp:inline distT="0" distB="0" distL="0" distR="0">
                        <wp:extent cx="234338" cy="325330"/>
                        <wp:effectExtent l="19050" t="0" r="0" b="0"/>
                        <wp:docPr id="39" name="Рисунок 22" descr="C:\Documents and Settings\Rausa01\Рабочий стол\can-stock-photo_csp604186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C:\Documents and Settings\Rausa01\Рабочий стол\can-stock-photo_csp604186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202" cy="3320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0" type="#_x0000_t120" style="position:absolute;margin-left:-41.7pt;margin-top:153.25pt;width:43.25pt;height:42.05pt;z-index:251692032">
            <v:textbox>
              <w:txbxContent>
                <w:p w:rsidR="00C748F9" w:rsidRPr="00C748F9" w:rsidRDefault="00C748F9">
                  <w:pPr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36"/>
                      <w:szCs w:val="36"/>
                      <w:lang w:eastAsia="ru-RU"/>
                    </w:rPr>
                    <w:drawing>
                      <wp:inline distT="0" distB="0" distL="0" distR="0">
                        <wp:extent cx="252095" cy="257610"/>
                        <wp:effectExtent l="19050" t="0" r="0" b="0"/>
                        <wp:docPr id="37" name="Рисунок 20" descr="C:\Documents and Settings\Rausa01\Рабочий стол\zivaka spor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Documents and Settings\Rausa01\Рабочий стол\zivaka spor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095" cy="257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9" type="#_x0000_t120" style="position:absolute;margin-left:-3pt;margin-top:246.9pt;width:46.9pt;height:43.2pt;z-index:251691008">
            <v:textbox>
              <w:txbxContent>
                <w:p w:rsidR="000A3905" w:rsidRPr="000A3905" w:rsidRDefault="000A3905">
                  <w:pPr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36"/>
                      <w:szCs w:val="36"/>
                      <w:lang w:eastAsia="ru-RU"/>
                    </w:rPr>
                    <w:drawing>
                      <wp:inline distT="0" distB="0" distL="0" distR="0">
                        <wp:extent cx="285115" cy="285115"/>
                        <wp:effectExtent l="19050" t="0" r="635" b="0"/>
                        <wp:docPr id="36" name="Рисунок 19" descr="C:\Documents and Settings\Rausa01\Рабочий стол\галочка3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Documents and Settings\Rausa01\Рабочий стол\галочка3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202" style="position:absolute;margin-left:-220.1pt;margin-top:254.1pt;width:48.3pt;height:30.95pt;z-index:251674624">
            <v:textbox style="mso-next-textbox:#_x0000_s1051">
              <w:txbxContent>
                <w:p w:rsidR="0065638A" w:rsidRDefault="0065638A"/>
              </w:txbxContent>
            </v:textbox>
          </v:shape>
        </w:pict>
      </w:r>
      <w:r>
        <w:rPr>
          <w:noProof/>
          <w:lang w:eastAsia="ru-RU"/>
        </w:rPr>
        <w:pict>
          <v:shape id="_x0000_s1067" type="#_x0000_t120" style="position:absolute;margin-left:-46.25pt;margin-top:574.8pt;width:47.8pt;height:41.65pt;z-index:251688960">
            <v:textbox>
              <w:txbxContent>
                <w:p w:rsidR="008D0FCB" w:rsidRPr="008D0FCB" w:rsidRDefault="008D0FCB">
                  <w:pPr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36"/>
                      <w:szCs w:val="36"/>
                      <w:lang w:eastAsia="ru-RU"/>
                    </w:rPr>
                    <w:drawing>
                      <wp:inline distT="0" distB="0" distL="0" distR="0">
                        <wp:extent cx="293370" cy="240329"/>
                        <wp:effectExtent l="19050" t="0" r="0" b="0"/>
                        <wp:docPr id="26" name="Рисунок 18" descr="C:\Documents and Settings\Rausa01\Рабочий стол\red-dumbbells-93929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Documents and Settings\Rausa01\Рабочий стол\red-dumbbells-939291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370" cy="2403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6" type="#_x0000_t120" style="position:absolute;margin-left:50.3pt;margin-top:333.65pt;width:49.2pt;height:42.55pt;z-index:251687936">
            <v:textbox>
              <w:txbxContent>
                <w:p w:rsidR="007B6589" w:rsidRDefault="007B6589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51460" cy="537104"/>
                        <wp:effectExtent l="19050" t="0" r="0" b="0"/>
                        <wp:docPr id="17" name="Рисунок 10" descr="C:\Documents and Settings\Rausa01\Рабочий стол\008_mediu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Documents and Settings\Rausa01\Рабочий стол\008_mediu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460" cy="5371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063" style="position:absolute;margin-left:-10.35pt;margin-top:460.3pt;width:48.35pt;height:41.65pt;z-index:251686912">
            <v:textbox style="mso-next-textbox:#_x0000_s1063">
              <w:txbxContent>
                <w:p w:rsidR="00514CDD" w:rsidRPr="00435B68" w:rsidRDefault="00435B68">
                  <w:pPr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36"/>
                      <w:szCs w:val="36"/>
                      <w:lang w:eastAsia="ru-RU"/>
                    </w:rPr>
                    <w:drawing>
                      <wp:inline distT="0" distB="0" distL="0" distR="0">
                        <wp:extent cx="257175" cy="257175"/>
                        <wp:effectExtent l="19050" t="0" r="9525" b="0"/>
                        <wp:docPr id="22" name="Рисунок 15" descr="C:\Documents and Settings\Rausa01\Рабочий стол\не-курить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Documents and Settings\Rausa01\Рабочий стол\не-курить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062" type="#_x0000_t202" style="position:absolute;margin-left:-195.75pt;margin-top:400.65pt;width:56.9pt;height:33pt;z-index:251685888">
            <v:textbox style="mso-next-textbox:#_x0000_s1062">
              <w:txbxContent>
                <w:p w:rsidR="00514CDD" w:rsidRDefault="00514CDD"/>
              </w:txbxContent>
            </v:textbox>
          </v:shape>
        </w:pict>
      </w:r>
      <w:r>
        <w:rPr>
          <w:noProof/>
          <w:lang w:eastAsia="ru-RU"/>
        </w:rPr>
        <w:pict>
          <v:shape id="_x0000_s1061" type="#_x0000_t202" style="position:absolute;margin-left:-188.65pt;margin-top:344.3pt;width:24.65pt;height:31.9pt;z-index:251684864">
            <v:textbox style="mso-next-textbox:#_x0000_s1061">
              <w:txbxContent>
                <w:p w:rsidR="00CF7FBE" w:rsidRDefault="00CF7FBE"/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-65pt;margin-top:3.7pt;width:81.1pt;height:103.8pt;z-index:251665408" stroked="f">
            <v:textbox style="mso-next-textbox:#_x0000_s1035">
              <w:txbxContent>
                <w:p w:rsidR="00217885" w:rsidRDefault="00BD00A8" w:rsidP="00E30317">
                  <w:pPr>
                    <w:ind w:left="426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68029" cy="914400"/>
                        <wp:effectExtent l="19050" t="0" r="0" b="0"/>
                        <wp:docPr id="6" name="Рисунок 4" descr="C:\Documents and Settings\Rausa01\Рабочий стол\MiLMG9yp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Rausa01\Рабочий стол\MiLMG9yp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2245" cy="9551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202" style="position:absolute;margin-left:89.05pt;margin-top:321.55pt;width:366.35pt;height:112.1pt;z-index:251676672" fillcolor="#17365d [2415]" stroked="f">
            <v:textbox>
              <w:txbxContent>
                <w:p w:rsidR="00AE3353" w:rsidRPr="00CF7FBE" w:rsidRDefault="00CF7FBE" w:rsidP="00703478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color w:val="FFFFFF" w:themeColor="background1"/>
                      <w:sz w:val="28"/>
                      <w:szCs w:val="28"/>
                    </w:rPr>
                    <w:t xml:space="preserve">    </w:t>
                  </w:r>
                  <w:r w:rsidR="00AE3353" w:rsidRPr="00CF7FBE">
                    <w:rPr>
                      <w:rFonts w:ascii="Arial Narrow" w:hAnsi="Arial Narrow"/>
                      <w:b/>
                      <w:color w:val="FFFFFF" w:themeColor="background1"/>
                      <w:sz w:val="28"/>
                      <w:szCs w:val="28"/>
                    </w:rPr>
                    <w:t>Если у Вас диабет, строго следуйте рекомендациям врача</w:t>
                  </w:r>
                </w:p>
                <w:p w:rsidR="00EA6F4D" w:rsidRPr="00CF7FBE" w:rsidRDefault="0078692B" w:rsidP="00703478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CF7FBE"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  <w:t>Диабет  повышает риск развития инсульта</w:t>
                  </w:r>
                  <w:r w:rsidR="00EA6F4D" w:rsidRPr="00CF7FBE"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  <w:t>.</w:t>
                  </w:r>
                </w:p>
                <w:p w:rsidR="00703478" w:rsidRPr="00CF7FBE" w:rsidRDefault="0078692B" w:rsidP="00703478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CF7FBE"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  <w:t>Чтобы узнать, нет ли у Вас диабета,</w:t>
                  </w:r>
                  <w:r w:rsidR="00703478" w:rsidRPr="00CF7FBE"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CF7FBE"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  <w:t>сдайте анализ крови</w:t>
                  </w:r>
                  <w:r w:rsidR="00703478" w:rsidRPr="00CF7FBE"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</w:p>
                <w:p w:rsidR="0078692B" w:rsidRPr="00CF7FBE" w:rsidRDefault="0078692B" w:rsidP="00703478">
                  <w:pPr>
                    <w:pStyle w:val="a7"/>
                    <w:spacing w:after="0" w:line="240" w:lineRule="auto"/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CF7FBE"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  <w:t>на глюкозу.</w:t>
                  </w:r>
                  <w:r w:rsidR="00703478" w:rsidRPr="00CF7FBE"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  <w:t xml:space="preserve"> Если ее содержание повышено, обязательно обратитесь к врачу.</w:t>
                  </w:r>
                </w:p>
                <w:p w:rsidR="00703478" w:rsidRPr="00CF7FBE" w:rsidRDefault="00703478" w:rsidP="00703478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CF7FBE"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  <w:t>Подберите с врачом</w:t>
                  </w:r>
                  <w:r w:rsidR="00EA6F4D" w:rsidRPr="00CF7FBE"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  <w:t xml:space="preserve"> программу питания, отвечающую В</w:t>
                  </w:r>
                  <w:r w:rsidRPr="00CF7FBE"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  <w:t>ашему физическому состоянию и строго следуйте ей.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116" style="position:absolute;margin-left:-3pt;margin-top:72.45pt;width:486.65pt;height:62.25pt;z-index:251666432" fillcolor="#8064a2 [3207]" stroked="f" strokecolor="#f2f2f2 [3041]" strokeweight="3pt">
            <v:shadow on="t" type="perspective" color="#3f3151 [1607]" opacity=".5" offset="1pt" offset2="-1pt"/>
            <v:textbox style="mso-next-textbox:#_x0000_s1036">
              <w:txbxContent>
                <w:p w:rsidR="00777B1E" w:rsidRDefault="00777B1E">
                  <w:r>
                    <w:t xml:space="preserve">                 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116" style="position:absolute;margin-left:-21.25pt;margin-top:236.75pt;width:504.9pt;height:75.65pt;z-index:251672576" fillcolor="red" stroked="f"/>
        </w:pict>
      </w:r>
      <w:r>
        <w:rPr>
          <w:noProof/>
          <w:lang w:eastAsia="ru-RU"/>
        </w:rPr>
        <w:pict>
          <v:shape id="_x0000_s1050" type="#_x0000_t202" style="position:absolute;margin-left:38pt;margin-top:242.25pt;width:401pt;height:65.6pt;z-index:251673600" fillcolor="red" stroked="f">
            <v:textbox style="mso-next-textbox:#_x0000_s1050">
              <w:txbxContent>
                <w:p w:rsidR="00801FE6" w:rsidRPr="0065638A" w:rsidRDefault="00CF7FBE" w:rsidP="0065638A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color w:val="FFFFFF" w:themeColor="background1"/>
                      <w:sz w:val="28"/>
                      <w:szCs w:val="28"/>
                    </w:rPr>
                    <w:t xml:space="preserve">     </w:t>
                  </w:r>
                  <w:r w:rsidR="00801FE6" w:rsidRPr="0065638A">
                    <w:rPr>
                      <w:rFonts w:ascii="Arial Narrow" w:hAnsi="Arial Narrow"/>
                      <w:b/>
                      <w:color w:val="FFFFFF" w:themeColor="background1"/>
                      <w:sz w:val="28"/>
                      <w:szCs w:val="28"/>
                    </w:rPr>
                    <w:t>Проверьте  уровень холестерина</w:t>
                  </w:r>
                </w:p>
                <w:p w:rsidR="00801FE6" w:rsidRPr="00436961" w:rsidRDefault="00801FE6" w:rsidP="00436961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65638A"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  <w:t>Сделайте анализ крови – узнайте</w:t>
                  </w:r>
                  <w:r w:rsidR="0065638A" w:rsidRPr="0065638A"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  <w:t xml:space="preserve"> уровень</w:t>
                  </w:r>
                  <w:r w:rsidRPr="0065638A"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  <w:t xml:space="preserve"> содержания холестерина. Если он повышен, </w:t>
                  </w:r>
                  <w:r w:rsidR="00436961" w:rsidRPr="00436961"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  <w:t xml:space="preserve"> врач, </w:t>
                  </w:r>
                  <w:r w:rsidRPr="00436961"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  <w:t xml:space="preserve"> подберет</w:t>
                  </w:r>
                  <w:r w:rsidR="0065638A" w:rsidRPr="00436961"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436961"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  <w:t xml:space="preserve"> Вам диету и </w:t>
                  </w:r>
                  <w:r w:rsidR="0065638A" w:rsidRPr="00436961"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  <w:t xml:space="preserve"> специальную лекарственную терапию.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-10.35pt;margin-top:144.8pt;width:393.75pt;height:82.85pt;z-index:251670528" fillcolor="#00b0f0" stroked="f">
            <v:textbox style="mso-next-textbox:#_x0000_s1041">
              <w:txbxContent>
                <w:p w:rsidR="00324ACE" w:rsidRPr="00DC108C" w:rsidRDefault="00F16A06" w:rsidP="00801FE6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     </w:t>
                  </w:r>
                  <w:r w:rsidR="001D2BC3" w:rsidRPr="00DC108C">
                    <w:rPr>
                      <w:rFonts w:ascii="Arial Narrow" w:hAnsi="Arial Narrow"/>
                      <w:b/>
                      <w:color w:val="FFFFFF" w:themeColor="background1"/>
                      <w:sz w:val="28"/>
                      <w:szCs w:val="28"/>
                    </w:rPr>
                    <w:t>Узнайте, нет ли у Вас мерцательной аритмии</w:t>
                  </w:r>
                </w:p>
                <w:p w:rsidR="001D2BC3" w:rsidRPr="00DC108C" w:rsidRDefault="001D2BC3" w:rsidP="00801FE6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C108C"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  <w:t>Мерцательная аритмия – нерегулярные сердечные сокращения.</w:t>
                  </w:r>
                </w:p>
                <w:p w:rsidR="001D2BC3" w:rsidRPr="00DC108C" w:rsidRDefault="001D2BC3" w:rsidP="00801FE6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C108C"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  <w:t>При наличии такого нарушения, обратитесь к врачу;</w:t>
                  </w:r>
                </w:p>
                <w:p w:rsidR="001D2BC3" w:rsidRPr="00DC108C" w:rsidRDefault="001D2BC3" w:rsidP="00801FE6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C108C"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  <w:t>Делайте электрокардиограмму (ЭКГ) – проверяйте работу сердца хотя бы 1 раз в год.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63.5pt;margin-top:77.25pt;width:385.55pt;height:52.9pt;z-index:251668480" fillcolor="#8064a2 [3207]" stroked="f" strokecolor="#f2f2f2 [3041]" strokeweight="3pt">
            <v:shadow on="t" type="perspective" color="#3f3151 [1607]" opacity=".5" offset="1pt" offset2="-1pt"/>
            <v:textbox style="mso-next-textbox:#_x0000_s1038">
              <w:txbxContent>
                <w:p w:rsidR="00777B1E" w:rsidRPr="00777B1E" w:rsidRDefault="00CF7FBE" w:rsidP="00DC108C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color w:val="FFFFFF" w:themeColor="background1"/>
                      <w:sz w:val="28"/>
                      <w:szCs w:val="28"/>
                    </w:rPr>
                    <w:t xml:space="preserve">     </w:t>
                  </w:r>
                  <w:r w:rsidR="00777B1E" w:rsidRPr="00777B1E">
                    <w:rPr>
                      <w:rFonts w:ascii="Arial Narrow" w:hAnsi="Arial Narrow"/>
                      <w:b/>
                      <w:color w:val="FFFFFF" w:themeColor="background1"/>
                      <w:sz w:val="28"/>
                      <w:szCs w:val="28"/>
                    </w:rPr>
                    <w:t>Следите за артериальным давлением</w:t>
                  </w:r>
                </w:p>
                <w:p w:rsidR="00777B1E" w:rsidRPr="00F16A06" w:rsidRDefault="00777B1E" w:rsidP="00DC108C">
                  <w:pPr>
                    <w:pStyle w:val="a7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F16A06"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  <w:t>Высокое артериальное давление – ведущая причина инсульта;</w:t>
                  </w:r>
                </w:p>
                <w:p w:rsidR="00777B1E" w:rsidRPr="00F16A06" w:rsidRDefault="00777B1E" w:rsidP="00DC108C">
                  <w:pPr>
                    <w:pStyle w:val="a7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F16A06"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  <w:t>Давление выше 140/90 –</w:t>
                  </w:r>
                  <w:r w:rsidR="00EA6F4D"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  <w:t xml:space="preserve"> повод срочно обратиться к врач</w:t>
                  </w:r>
                  <w:r w:rsidR="00436961"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  <w:t>у</w:t>
                  </w:r>
                  <w:r w:rsidR="00EA6F4D"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  <w:t>.</w:t>
                  </w:r>
                  <w:r w:rsidRPr="00F16A06"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</w:p>
                <w:p w:rsidR="00777B1E" w:rsidRPr="00F16A06" w:rsidRDefault="00777B1E" w:rsidP="00DC108C">
                  <w:pPr>
                    <w:pStyle w:val="a7"/>
                    <w:spacing w:after="0" w:line="240" w:lineRule="auto"/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7.9pt;margin-top:3.3pt;width:458.45pt;height:69.15pt;z-index:251664384" stroked="f">
            <v:textbox style="mso-next-textbox:#_x0000_s1034">
              <w:txbxContent>
                <w:p w:rsidR="00217885" w:rsidRPr="00217885" w:rsidRDefault="009935C8" w:rsidP="00E30317">
                  <w:pPr>
                    <w:spacing w:after="0" w:line="240" w:lineRule="auto"/>
                    <w:ind w:left="142"/>
                    <w:rPr>
                      <w:rFonts w:ascii="Century Gothic" w:hAnsi="Century Gothic"/>
                      <w:b/>
                      <w:sz w:val="26"/>
                      <w:szCs w:val="26"/>
                    </w:rPr>
                  </w:pPr>
                  <w:r w:rsidRPr="00217885">
                    <w:rPr>
                      <w:rFonts w:ascii="Century Gothic" w:hAnsi="Century Gothic"/>
                      <w:b/>
                      <w:sz w:val="26"/>
                      <w:szCs w:val="26"/>
                    </w:rPr>
                    <w:t>Инсульт может развиться, если у Вас есть проблемы</w:t>
                  </w:r>
                  <w:r w:rsidR="00217885" w:rsidRPr="00217885">
                    <w:rPr>
                      <w:rFonts w:ascii="Century Gothic" w:hAnsi="Century Gothic"/>
                      <w:b/>
                      <w:sz w:val="26"/>
                      <w:szCs w:val="26"/>
                    </w:rPr>
                    <w:t xml:space="preserve"> с</w:t>
                  </w:r>
                  <w:r w:rsidR="00217885">
                    <w:rPr>
                      <w:rFonts w:ascii="Century Gothic" w:hAnsi="Century Gothic"/>
                      <w:b/>
                      <w:sz w:val="26"/>
                      <w:szCs w:val="26"/>
                    </w:rPr>
                    <w:t xml:space="preserve"> </w:t>
                  </w:r>
                  <w:r w:rsidRPr="00217885">
                    <w:rPr>
                      <w:rFonts w:ascii="Century Gothic" w:hAnsi="Century Gothic"/>
                      <w:b/>
                      <w:sz w:val="26"/>
                      <w:szCs w:val="26"/>
                    </w:rPr>
                    <w:t xml:space="preserve">сердцем, сосудами или кровью. Только врач проведет профильное обследование и назначит правильное лечение. </w:t>
                  </w:r>
                </w:p>
                <w:p w:rsidR="009935C8" w:rsidRPr="00217885" w:rsidRDefault="00E30317" w:rsidP="0021788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6"/>
                      <w:szCs w:val="26"/>
                    </w:rPr>
                  </w:pPr>
                  <w:r>
                    <w:rPr>
                      <w:rFonts w:ascii="Century Gothic" w:hAnsi="Century Gothic"/>
                      <w:b/>
                      <w:sz w:val="26"/>
                      <w:szCs w:val="26"/>
                    </w:rPr>
                    <w:t xml:space="preserve">   </w:t>
                  </w:r>
                  <w:r w:rsidR="009935C8" w:rsidRPr="00217885">
                    <w:rPr>
                      <w:rFonts w:ascii="Century Gothic" w:hAnsi="Century Gothic"/>
                      <w:b/>
                      <w:sz w:val="26"/>
                      <w:szCs w:val="26"/>
                    </w:rPr>
                    <w:t>Раз в 2 года обязательно делайте УЗИ сосудов шеи.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368.8pt;margin-top:-45.75pt;width:154.95pt;height:50.1pt;z-index:251663360" fillcolor="#00b0f0" stroked="f">
            <v:textbox>
              <w:txbxContent>
                <w:p w:rsidR="000A5E2E" w:rsidRPr="009935C8" w:rsidRDefault="000A5E2E" w:rsidP="00801FE6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9935C8">
                    <w:rPr>
                      <w:rFonts w:ascii="Arial Narrow" w:hAnsi="Arial Narrow"/>
                      <w:b/>
                      <w:color w:val="FFFFFF" w:themeColor="background1"/>
                      <w:sz w:val="18"/>
                      <w:szCs w:val="18"/>
                    </w:rPr>
                    <w:t xml:space="preserve">Министерство здравоохранения Чеченской республики </w:t>
                  </w:r>
                </w:p>
                <w:p w:rsidR="009935C8" w:rsidRPr="009935C8" w:rsidRDefault="009935C8" w:rsidP="00801FE6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color w:val="FFFFFF" w:themeColor="background1"/>
                      <w:sz w:val="18"/>
                      <w:szCs w:val="18"/>
                    </w:rPr>
                    <w:t>«</w:t>
                  </w:r>
                  <w:r w:rsidR="000A5E2E" w:rsidRPr="009935C8">
                    <w:rPr>
                      <w:rFonts w:ascii="Arial Narrow" w:hAnsi="Arial Narrow"/>
                      <w:b/>
                      <w:color w:val="FFFFFF" w:themeColor="background1"/>
                      <w:sz w:val="18"/>
                      <w:szCs w:val="18"/>
                    </w:rPr>
                    <w:t xml:space="preserve">Республиканский центр </w:t>
                  </w:r>
                </w:p>
                <w:p w:rsidR="000A5E2E" w:rsidRPr="009935C8" w:rsidRDefault="009935C8" w:rsidP="00801FE6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9935C8">
                    <w:rPr>
                      <w:rFonts w:ascii="Arial Narrow" w:hAnsi="Arial Narrow"/>
                      <w:b/>
                      <w:color w:val="FFFFFF" w:themeColor="background1"/>
                      <w:sz w:val="18"/>
                      <w:szCs w:val="18"/>
                    </w:rPr>
                    <w:t>Медицинской профилактики</w:t>
                  </w:r>
                  <w:r>
                    <w:rPr>
                      <w:rFonts w:ascii="Arial Narrow" w:hAnsi="Arial Narrow"/>
                      <w:b/>
                      <w:color w:val="FFFFFF" w:themeColor="background1"/>
                      <w:sz w:val="18"/>
                      <w:szCs w:val="18"/>
                    </w:rPr>
                    <w:t>»</w:t>
                  </w:r>
                </w:p>
                <w:p w:rsidR="000A5E2E" w:rsidRPr="009935C8" w:rsidRDefault="000A5E2E" w:rsidP="009935C8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9935C8">
                    <w:rPr>
                      <w:rFonts w:ascii="Arial Narrow" w:hAnsi="Arial Narrow"/>
                      <w:b/>
                      <w:sz w:val="18"/>
                      <w:szCs w:val="18"/>
                    </w:rPr>
                    <w:t>профилактики</w:t>
                  </w:r>
                </w:p>
              </w:txbxContent>
            </v:textbox>
          </v:shape>
        </w:pict>
      </w:r>
      <w:r>
        <w:rPr>
          <w:rFonts w:ascii="Franklin Gothic Heavy" w:hAnsi="Franklin Gothic Heavy"/>
          <w:noProof/>
          <w:lang w:eastAsia="ru-RU"/>
        </w:rPr>
        <w:pict>
          <v:roundrect id="_x0000_s1030" style="position:absolute;margin-left:285pt;margin-top:-50.3pt;width:240.6pt;height:54.65pt;z-index:251660288" arcsize="10923f" fillcolor="#00b0f0"/>
        </w:pict>
      </w:r>
      <w:r>
        <w:rPr>
          <w:noProof/>
          <w:lang w:eastAsia="ru-RU"/>
        </w:rPr>
        <w:pict>
          <v:shape id="_x0000_s1032" type="#_x0000_t202" style="position:absolute;margin-left:327.8pt;margin-top:-38.45pt;width:41pt;height:42.8pt;z-index:251662336" fillcolor="#00b0f0" stroked="f">
            <v:textbox>
              <w:txbxContent>
                <w:p w:rsidR="00BC7881" w:rsidRDefault="00BC7881">
                  <w:r w:rsidRPr="00BC788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93467" cy="416689"/>
                        <wp:effectExtent l="19050" t="0" r="0" b="0"/>
                        <wp:docPr id="5" name="Рисунок 4" descr="D:\material dlay bukletov\ГЕРБ 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terial dlay bukletov\ГЕРБ 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532" cy="4210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293.2pt;margin-top:-38.45pt;width:45.55pt;height:42.8pt;z-index:251661312" fillcolor="#00b0f0" stroked="f">
            <v:textbox>
              <w:txbxContent>
                <w:p w:rsidR="00BC7881" w:rsidRDefault="00BC7881">
                  <w:r w:rsidRPr="00BC788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35666" cy="379781"/>
                        <wp:effectExtent l="19050" t="0" r="7234" b="0"/>
                        <wp:docPr id="3" name="Рисунок 1" descr="http://yt3.ggpht.com/-cMxc1RRBdN0/AAAAAAAAAAI/AAAAAAAAAAA/QAQBoekDGVY/s900-c-k-no/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yt3.ggpht.com/-cMxc1RRBdN0/AAAAAAAAAAI/AAAAAAAAAAA/QAQBoekDGVY/s900-c-k-no/ph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303" cy="3850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Franklin Gothic Heavy" w:hAnsi="Franklin Gothic Heavy"/>
          <w:noProof/>
          <w:lang w:eastAsia="ru-RU"/>
        </w:rPr>
        <w:pict>
          <v:roundrect id="_x0000_s1029" style="position:absolute;margin-left:-109.35pt;margin-top:-45.75pt;width:380.65pt;height:42.8pt;z-index:251659264" arcsize="10923f" fillcolor="#6cf">
            <v:textbox>
              <w:txbxContent>
                <w:p w:rsidR="00807DFB" w:rsidRPr="005E6204" w:rsidRDefault="00807DFB">
                  <w:pPr>
                    <w:rPr>
                      <w:rStyle w:val="a4"/>
                      <w:b/>
                    </w:rPr>
                  </w:pPr>
                  <w:r>
                    <w:t xml:space="preserve">ПП </w:t>
                  </w:r>
                  <w:r w:rsidR="005E6204">
                    <w:t xml:space="preserve">   </w:t>
                  </w:r>
                  <w:r w:rsidRPr="005E6204">
                    <w:rPr>
                      <w:rStyle w:val="a4"/>
                      <w:b/>
                      <w:sz w:val="44"/>
                      <w:szCs w:val="44"/>
                    </w:rPr>
                    <w:t>ПРОФИЛАКТИКА</w:t>
                  </w:r>
                  <w:r w:rsidRPr="005E6204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5E6204">
                    <w:rPr>
                      <w:rStyle w:val="a4"/>
                      <w:b/>
                      <w:color w:val="FFFFFF" w:themeColor="background1"/>
                    </w:rPr>
                    <w:t>ИНСУЛЬТА</w:t>
                  </w:r>
                </w:p>
              </w:txbxContent>
            </v:textbox>
          </v:roundrect>
        </w:pict>
      </w:r>
      <w:r>
        <w:rPr>
          <w:rFonts w:ascii="Franklin Gothic Heavy" w:hAnsi="Franklin Gothic Heavy"/>
          <w:noProof/>
          <w:lang w:eastAsia="ru-RU"/>
        </w:rPr>
        <w:pict>
          <v:shape id="_x0000_s1026" type="#_x0000_t116" style="position:absolute;margin-left:-109.35pt;margin-top:796.35pt;width:320.95pt;height:12.5pt;flip:y;z-index:251658240"/>
        </w:pict>
      </w:r>
    </w:p>
    <w:sectPr w:rsidR="00A22D59" w:rsidRPr="005E6204" w:rsidSect="00A2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5072"/>
    <w:multiLevelType w:val="hybridMultilevel"/>
    <w:tmpl w:val="CFAE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771E8"/>
    <w:multiLevelType w:val="hybridMultilevel"/>
    <w:tmpl w:val="26141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47101"/>
    <w:multiLevelType w:val="hybridMultilevel"/>
    <w:tmpl w:val="1FB23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1772D"/>
    <w:multiLevelType w:val="hybridMultilevel"/>
    <w:tmpl w:val="80246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77B18"/>
    <w:multiLevelType w:val="hybridMultilevel"/>
    <w:tmpl w:val="1138F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80FD2"/>
    <w:multiLevelType w:val="hybridMultilevel"/>
    <w:tmpl w:val="5AB2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10BAE"/>
    <w:multiLevelType w:val="hybridMultilevel"/>
    <w:tmpl w:val="9AD6A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DFB"/>
    <w:rsid w:val="000715DF"/>
    <w:rsid w:val="000A3905"/>
    <w:rsid w:val="000A5E2E"/>
    <w:rsid w:val="00102E54"/>
    <w:rsid w:val="00144784"/>
    <w:rsid w:val="001A2039"/>
    <w:rsid w:val="001C0638"/>
    <w:rsid w:val="001D2BC3"/>
    <w:rsid w:val="00217885"/>
    <w:rsid w:val="00317707"/>
    <w:rsid w:val="00324ACE"/>
    <w:rsid w:val="00435B68"/>
    <w:rsid w:val="00436961"/>
    <w:rsid w:val="004D22AC"/>
    <w:rsid w:val="00514CDD"/>
    <w:rsid w:val="00514F83"/>
    <w:rsid w:val="005953B1"/>
    <w:rsid w:val="005E177B"/>
    <w:rsid w:val="005E6204"/>
    <w:rsid w:val="0065638A"/>
    <w:rsid w:val="006E111D"/>
    <w:rsid w:val="00703478"/>
    <w:rsid w:val="00725F45"/>
    <w:rsid w:val="00763CD0"/>
    <w:rsid w:val="00777B1E"/>
    <w:rsid w:val="0078692B"/>
    <w:rsid w:val="007B6589"/>
    <w:rsid w:val="00801FE6"/>
    <w:rsid w:val="00807DFB"/>
    <w:rsid w:val="008D0FCB"/>
    <w:rsid w:val="008E2051"/>
    <w:rsid w:val="009935C8"/>
    <w:rsid w:val="00A22D59"/>
    <w:rsid w:val="00A956A5"/>
    <w:rsid w:val="00AC0975"/>
    <w:rsid w:val="00AE3353"/>
    <w:rsid w:val="00AF4AD5"/>
    <w:rsid w:val="00B13CA0"/>
    <w:rsid w:val="00BA7766"/>
    <w:rsid w:val="00BC7881"/>
    <w:rsid w:val="00BD00A8"/>
    <w:rsid w:val="00C1578E"/>
    <w:rsid w:val="00C748F9"/>
    <w:rsid w:val="00C854D2"/>
    <w:rsid w:val="00CE75E9"/>
    <w:rsid w:val="00CF4096"/>
    <w:rsid w:val="00CF7FBE"/>
    <w:rsid w:val="00D2154C"/>
    <w:rsid w:val="00DB72A7"/>
    <w:rsid w:val="00DC108C"/>
    <w:rsid w:val="00DD7A1D"/>
    <w:rsid w:val="00DE0E59"/>
    <w:rsid w:val="00E30317"/>
    <w:rsid w:val="00E3532E"/>
    <w:rsid w:val="00E75FA6"/>
    <w:rsid w:val="00EA6F4D"/>
    <w:rsid w:val="00F16A06"/>
    <w:rsid w:val="00F724D7"/>
    <w:rsid w:val="00FD27BE"/>
    <w:rsid w:val="00F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>
      <o:colormru v:ext="edit" colors="#90f,#93f,#90c,#69f,#60c,#60f,#909,#36c"/>
      <o:colormenu v:ext="edit" fillcolor="#90c" strokecolor="none"/>
    </o:shapedefaults>
    <o:shapelayout v:ext="edit">
      <o:idmap v:ext="edit" data="1"/>
    </o:shapelayout>
  </w:shapeDefaults>
  <w:decimalSymbol w:val=","/>
  <w:listSeparator w:val=";"/>
  <w15:docId w15:val="{2AE6F21C-EEE8-4678-A0C9-30022AB1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59"/>
  </w:style>
  <w:style w:type="paragraph" w:styleId="1">
    <w:name w:val="heading 1"/>
    <w:basedOn w:val="a"/>
    <w:next w:val="a"/>
    <w:link w:val="10"/>
    <w:uiPriority w:val="9"/>
    <w:qFormat/>
    <w:rsid w:val="005E62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2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E62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E62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FD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D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2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777</cp:lastModifiedBy>
  <cp:revision>22</cp:revision>
  <cp:lastPrinted>2017-05-25T09:52:00Z</cp:lastPrinted>
  <dcterms:created xsi:type="dcterms:W3CDTF">2017-04-27T10:13:00Z</dcterms:created>
  <dcterms:modified xsi:type="dcterms:W3CDTF">2017-05-25T09:53:00Z</dcterms:modified>
</cp:coreProperties>
</file>