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ГКОУ «Плоскошская специальная школа – интернат»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Классный час по правилам дорожного движения в 4 классе.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4048125" cy="4953000"/>
            <wp:effectExtent l="0" t="0" r="0" b="0"/>
            <wp:docPr id="6" name="Рисунок 6" descr="hello_html_7fff27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ello_html_7fff27a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руководитель: Акулёнок Лидия Ивановна.</w:t>
      </w:r>
    </w:p>
    <w:p>
      <w:pPr>
        <w:pStyle w:val="5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Плоскошь</w:t>
      </w:r>
    </w:p>
    <w:p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год.</w:t>
      </w:r>
    </w:p>
    <w:p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«Будь внимательным и осторожным».</w:t>
      </w:r>
    </w:p>
    <w:bookmarkEnd w:id="0"/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Убедить учащихся в опасности несоблюдения правил дорожного движения.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и расширить знания детей о правилах дорожного движения; развивать умения следовать этим правилам.</w:t>
      </w:r>
    </w:p>
    <w:p>
      <w:pPr>
        <w:pStyle w:val="5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классного часа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внимание.</w:t>
      </w:r>
    </w:p>
    <w:p>
      <w:pPr>
        <w:pStyle w:val="5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«Четвёртый лишний» (На каждую отгадку вывешивается на доске картинка).</w:t>
      </w:r>
    </w:p>
    <w:p>
      <w:pPr>
        <w:pStyle w:val="5"/>
        <w:ind w:left="567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tabs>
          <w:tab w:val="left" w:pos="1276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асфальту едет дом</w:t>
      </w:r>
    </w:p>
    <w:p>
      <w:pPr>
        <w:pStyle w:val="5"/>
        <w:tabs>
          <w:tab w:val="left" w:pos="1276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Ребятишек много в нём</w:t>
      </w:r>
    </w:p>
    <w:p>
      <w:pPr>
        <w:pStyle w:val="5"/>
        <w:tabs>
          <w:tab w:val="left" w:pos="1276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крышею дуга,</w:t>
      </w:r>
    </w:p>
    <w:p>
      <w:pPr>
        <w:pStyle w:val="5"/>
        <w:tabs>
          <w:tab w:val="left" w:pos="1276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по ней идёт всегда</w:t>
      </w:r>
    </w:p>
    <w:p>
      <w:pPr>
        <w:pStyle w:val="5"/>
        <w:tabs>
          <w:tab w:val="left" w:pos="1276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(Троллейбус)</w:t>
      </w:r>
    </w:p>
    <w:p>
      <w:pPr>
        <w:pStyle w:val="5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1971040" cy="1868805"/>
            <wp:effectExtent l="0" t="0" r="0" b="0"/>
            <wp:docPr id="1" name="Рисунок 1" descr="Картинки по запросу картинка троллейб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артинки по запросу картинка троллейбус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7420" cy="188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tabs>
          <w:tab w:val="left" w:pos="1276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Несётся и стреляет</w:t>
      </w:r>
    </w:p>
    <w:p>
      <w:pPr>
        <w:pStyle w:val="5"/>
        <w:tabs>
          <w:tab w:val="left" w:pos="1276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Ворчит скороговоркой</w:t>
      </w:r>
    </w:p>
    <w:p>
      <w:pPr>
        <w:pStyle w:val="5"/>
        <w:tabs>
          <w:tab w:val="left" w:pos="1276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Трамваю не угнаться</w:t>
      </w:r>
    </w:p>
    <w:p>
      <w:pPr>
        <w:pStyle w:val="5"/>
        <w:tabs>
          <w:tab w:val="left" w:pos="1276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этой тараторкой</w:t>
      </w:r>
    </w:p>
    <w:p>
      <w:pPr>
        <w:pStyle w:val="5"/>
        <w:tabs>
          <w:tab w:val="left" w:pos="1276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(Мотоцикл)</w:t>
      </w:r>
    </w:p>
    <w:p>
      <w:pPr>
        <w:pStyle w:val="5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2472055" cy="1945005"/>
            <wp:effectExtent l="0" t="0" r="0" b="0"/>
            <wp:docPr id="4" name="Рисунок 4" descr="Картинки по запросу картинки мотоциклов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Картинки по запросу картинки мотоциклов для дет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7813" cy="194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tabs>
          <w:tab w:val="left" w:pos="1276"/>
        </w:tabs>
        <w:ind w:left="644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tabs>
          <w:tab w:val="left" w:pos="1276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 работы пап и мам</w:t>
      </w:r>
    </w:p>
    <w:p>
      <w:pPr>
        <w:pStyle w:val="5"/>
        <w:tabs>
          <w:tab w:val="left" w:pos="1276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Возвращает по домам</w:t>
      </w:r>
    </w:p>
    <w:p>
      <w:pPr>
        <w:pStyle w:val="5"/>
        <w:tabs>
          <w:tab w:val="left" w:pos="1276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конца в любой конец</w:t>
      </w:r>
    </w:p>
    <w:p>
      <w:pPr>
        <w:pStyle w:val="5"/>
        <w:tabs>
          <w:tab w:val="left" w:pos="1276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Привезёт всех молодец</w:t>
      </w:r>
    </w:p>
    <w:p>
      <w:pPr>
        <w:pStyle w:val="5"/>
        <w:tabs>
          <w:tab w:val="left" w:pos="1276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в нём бываем</w:t>
      </w:r>
    </w:p>
    <w:p>
      <w:pPr>
        <w:pStyle w:val="5"/>
        <w:tabs>
          <w:tab w:val="left" w:pos="1276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Звать его    (Трамваем)</w:t>
      </w:r>
    </w:p>
    <w:p>
      <w:pPr>
        <w:pStyle w:val="5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2505075" cy="1866265"/>
            <wp:effectExtent l="0" t="0" r="0" b="0"/>
            <wp:docPr id="3" name="Рисунок 3" descr="Картинки по запросу картинка трам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Картинки по запросу картинка трамв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326" cy="187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tabs>
          <w:tab w:val="left" w:pos="1276"/>
        </w:tabs>
        <w:ind w:left="644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tabs>
          <w:tab w:val="left" w:pos="1276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бываю разная </w:t>
      </w:r>
    </w:p>
    <w:p>
      <w:pPr>
        <w:pStyle w:val="5"/>
        <w:tabs>
          <w:tab w:val="left" w:pos="1276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Черная и красная</w:t>
      </w:r>
    </w:p>
    <w:p>
      <w:pPr>
        <w:pStyle w:val="5"/>
        <w:tabs>
          <w:tab w:val="left" w:pos="1276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Грузовая, легковая</w:t>
      </w:r>
    </w:p>
    <w:p>
      <w:pPr>
        <w:pStyle w:val="5"/>
        <w:tabs>
          <w:tab w:val="left" w:pos="1276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я такая</w:t>
      </w:r>
    </w:p>
    <w:p>
      <w:pPr>
        <w:pStyle w:val="5"/>
        <w:tabs>
          <w:tab w:val="left" w:pos="1276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(Машина)</w:t>
      </w:r>
    </w:p>
    <w:p>
      <w:pPr>
        <w:pStyle w:val="5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2619375" cy="1743075"/>
            <wp:effectExtent l="0" t="0" r="9525" b="9525"/>
            <wp:docPr id="5" name="Рисунок 5" descr="Картинки по запросу картинки машин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Картинки по запросу картинки машина для дете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tabs>
          <w:tab w:val="left" w:pos="1276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чудо – синий дом!</w:t>
      </w:r>
    </w:p>
    <w:p>
      <w:pPr>
        <w:pStyle w:val="5"/>
        <w:tabs>
          <w:tab w:val="left" w:pos="1276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Ребятишек много в нём</w:t>
      </w:r>
    </w:p>
    <w:p>
      <w:pPr>
        <w:pStyle w:val="5"/>
        <w:tabs>
          <w:tab w:val="left" w:pos="1276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обувь из резины</w:t>
      </w:r>
    </w:p>
    <w:p>
      <w:pPr>
        <w:pStyle w:val="5"/>
        <w:tabs>
          <w:tab w:val="left" w:pos="1276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питается бензином</w:t>
      </w:r>
    </w:p>
    <w:p>
      <w:pPr>
        <w:pStyle w:val="5"/>
        <w:tabs>
          <w:tab w:val="left" w:pos="1276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(Автобус)</w:t>
      </w:r>
    </w:p>
    <w:p>
      <w:pPr>
        <w:pStyle w:val="5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2661920" cy="1812290"/>
            <wp:effectExtent l="0" t="0" r="0" b="0"/>
            <wp:docPr id="2" name="Рисунок 2" descr="Картинки по запросу картинки транспо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Картинки по запросу картинки транспорт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5304" cy="182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tabs>
          <w:tab w:val="left" w:pos="1276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братца бегут-</w:t>
      </w:r>
    </w:p>
    <w:p>
      <w:pPr>
        <w:pStyle w:val="5"/>
        <w:tabs>
          <w:tab w:val="left" w:pos="1276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друга не догонят</w:t>
      </w:r>
    </w:p>
    <w:p>
      <w:pPr>
        <w:pStyle w:val="5"/>
        <w:tabs>
          <w:tab w:val="left" w:pos="1276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(Колёса)</w:t>
      </w:r>
    </w:p>
    <w:p>
      <w:pPr>
        <w:pStyle w:val="5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2901315" cy="1937385"/>
            <wp:effectExtent l="0" t="0" r="0" b="0"/>
            <wp:docPr id="8" name="Рисунок 8" descr="Картинки по запросу картинка покрыш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Картинки по запросу картинка покрыше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0114" cy="1949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left="567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- Какая картинка лишняя?  (Колёса)</w:t>
      </w:r>
    </w:p>
    <w:p>
      <w:pPr>
        <w:pStyle w:val="5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</w:t>
      </w:r>
    </w:p>
    <w:p>
      <w:pPr>
        <w:pStyle w:val="5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одним словом назвать то, что изображено на остальных?</w:t>
      </w:r>
    </w:p>
    <w:p>
      <w:pPr>
        <w:pStyle w:val="5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(Транспорт)</w:t>
      </w:r>
    </w:p>
    <w:p>
      <w:pPr>
        <w:pStyle w:val="5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-  Где мы встречаемся с транспортом?</w:t>
      </w:r>
    </w:p>
    <w:p>
      <w:pPr>
        <w:pStyle w:val="5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(На улице)</w:t>
      </w:r>
    </w:p>
    <w:p>
      <w:pPr>
        <w:pStyle w:val="5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– Как называют нас, когда мы идём по улице?</w:t>
      </w:r>
    </w:p>
    <w:p>
      <w:pPr>
        <w:pStyle w:val="5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(Пешеходы)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Повторение знания ПДД</w:t>
      </w:r>
    </w:p>
    <w:p>
      <w:pPr>
        <w:pStyle w:val="5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Викторина «Знаешь ли ты?»</w:t>
      </w:r>
    </w:p>
    <w:p>
      <w:pPr>
        <w:pStyle w:val="5"/>
        <w:numPr>
          <w:ilvl w:val="0"/>
          <w:numId w:val="3"/>
        </w:numPr>
        <w:ind w:left="851" w:hanging="5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пешеходы должны ходить по улице?</w:t>
      </w:r>
    </w:p>
    <w:p>
      <w:pPr>
        <w:pStyle w:val="5"/>
        <w:numPr>
          <w:ilvl w:val="0"/>
          <w:numId w:val="3"/>
        </w:numPr>
        <w:ind w:left="851" w:hanging="5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стороны тротуара должны придерживаться пешеходы?</w:t>
      </w:r>
    </w:p>
    <w:p>
      <w:pPr>
        <w:pStyle w:val="5"/>
        <w:numPr>
          <w:ilvl w:val="0"/>
          <w:numId w:val="3"/>
        </w:numPr>
        <w:ind w:left="851" w:hanging="5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переходить улицу наискосок?</w:t>
      </w:r>
    </w:p>
    <w:p>
      <w:pPr>
        <w:pStyle w:val="5"/>
        <w:numPr>
          <w:ilvl w:val="0"/>
          <w:numId w:val="3"/>
        </w:numPr>
        <w:ind w:left="851" w:hanging="5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нельзя устраивать игры на проезжей части?</w:t>
      </w:r>
    </w:p>
    <w:p>
      <w:pPr>
        <w:pStyle w:val="5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(Показать плакат с Мишкой и Зайцем)</w:t>
      </w:r>
    </w:p>
    <w:p>
      <w:pPr>
        <w:pStyle w:val="5"/>
        <w:numPr>
          <w:ilvl w:val="0"/>
          <w:numId w:val="3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Сколько цветов у светофора? Перечислите их.</w:t>
      </w:r>
    </w:p>
    <w:p>
      <w:pPr>
        <w:pStyle w:val="5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(Макет светофора)</w:t>
      </w:r>
    </w:p>
    <w:p>
      <w:pPr>
        <w:pStyle w:val="5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1847850" cy="2466975"/>
            <wp:effectExtent l="0" t="0" r="0" b="9525"/>
            <wp:docPr id="9" name="Рисунок 9" descr="Картинки по запросу макет светофора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Картинки по запросу макет светофора из бумаг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3"/>
        </w:numPr>
        <w:tabs>
          <w:tab w:val="left" w:pos="1276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переходить улицу на желтый свет светофора?</w:t>
      </w:r>
    </w:p>
    <w:p>
      <w:pPr>
        <w:pStyle w:val="5"/>
        <w:numPr>
          <w:ilvl w:val="0"/>
          <w:numId w:val="3"/>
        </w:numPr>
        <w:tabs>
          <w:tab w:val="left" w:pos="1276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переходить улицу, если нет светофора?</w:t>
      </w:r>
    </w:p>
    <w:p>
      <w:pPr>
        <w:pStyle w:val="5"/>
        <w:numPr>
          <w:ilvl w:val="0"/>
          <w:numId w:val="3"/>
        </w:numPr>
        <w:tabs>
          <w:tab w:val="left" w:pos="1276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ещё светофоры вы знаете? (Макеты пешеходных светофоров)</w:t>
      </w:r>
    </w:p>
    <w:p>
      <w:pPr>
        <w:pStyle w:val="5"/>
        <w:tabs>
          <w:tab w:val="left" w:pos="1276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1314450" cy="1857375"/>
            <wp:effectExtent l="0" t="0" r="0" b="0"/>
            <wp:docPr id="11" name="Рисунок 11" descr="Картинки по запросу макет светофора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Картинки по запросу макет светофора из бумаг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18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lang w:eastAsia="ru-RU"/>
        </w:rPr>
        <w:drawing>
          <wp:inline distT="0" distB="0" distL="0" distR="0">
            <wp:extent cx="3800475" cy="1790700"/>
            <wp:effectExtent l="0" t="0" r="0" b="0"/>
            <wp:docPr id="12" name="Рисунок 12" descr="Картинки по запросу макет пешеходных светоф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Картинки по запросу макет пешеходных светофоров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3"/>
        </w:numPr>
        <w:tabs>
          <w:tab w:val="left" w:pos="1276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бывает с теми, кто не выполняет правил безопасного поведения на дорогах?</w:t>
      </w:r>
    </w:p>
    <w:p>
      <w:pPr>
        <w:pStyle w:val="5"/>
        <w:tabs>
          <w:tab w:val="left" w:pos="1276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стихотворение Ю. Могутина «Случай на мостовой». Беседа по содержанию стихотворения.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Сядь-ка, дружок,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страницу открой.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написал эту книжку,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беда не случилась с тобой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же, как с этим мальчишкой.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Гудят грузовики вокруг,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Стремглав машины катят,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 мальчишка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весь дух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на самокате.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вынырнет из-за угла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Наперерез машине,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вдруг помчится, как стрела,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самой середине.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светофоре красный свет: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Езда опасна - хода нет!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мчится дальше озорник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видом победителя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не попал под грузовик,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Перепугав водителя.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мальчик услыхал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Мотор, ревущий грозно,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Успел заметить самосвал,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было слишком поздно.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Закрыты в ужасе глаза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-Визжат досадно тормоза.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присмиревшей мостовой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Спешит к бедняге постовой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 проезжей части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Произошло несчастье.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мальчик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выучил правил.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горя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людям доставил!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Плачут родители: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Мальчика сбили!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Хмуры водители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автомобилях.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«Скорая» мчится,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Свистит постовой: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Мальчика сбили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мостовой.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несчастья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 перекресток,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в тот час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Лихорадило просто.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Грузы в тот день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Опоздали на стройку,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в магазин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доставлен был к сроку.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получил молока гастроном,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к больным опоздал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прием.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виновник?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Виновник в больнице...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Стены,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Халаты,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Грустные лица.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армию мальчик,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не пойдет,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возьмут инвалида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флот.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помчится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Осваивать Север,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посеет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Пшеницу и клевер.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другой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Обойдет с рюкзаком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цветущую нашу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Пешком.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Жалко вам мальчика?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Жалко и мне.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 здоровье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стране.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запомним как один: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Мостовая - для машин,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Пешеходам - путь свободный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пешеходной.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Гоняя мяч по мостовой,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Рискует мальчик головой.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Отведены вам для игры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спортплощадки, и дворы.</w:t>
      </w:r>
    </w:p>
    <w:p>
      <w:pPr>
        <w:pStyle w:val="5"/>
        <w:tabs>
          <w:tab w:val="left" w:pos="1276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tabs>
          <w:tab w:val="left" w:pos="1276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какой целью написал автор это стихотворение?</w:t>
      </w:r>
    </w:p>
    <w:p>
      <w:pPr>
        <w:pStyle w:val="5"/>
        <w:tabs>
          <w:tab w:val="left" w:pos="1276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кататься на  самокате по улице или мостовой?</w:t>
      </w:r>
    </w:p>
    <w:p>
      <w:pPr>
        <w:pStyle w:val="5"/>
        <w:tabs>
          <w:tab w:val="left" w:pos="1276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переходить улицу на красный свет, если даже поблизости нет машин?</w:t>
      </w:r>
    </w:p>
    <w:p>
      <w:pPr>
        <w:pStyle w:val="5"/>
        <w:tabs>
          <w:tab w:val="left" w:pos="1276"/>
        </w:tabs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Обобщение учителя:</w:t>
      </w:r>
    </w:p>
    <w:p>
      <w:pPr>
        <w:pStyle w:val="5"/>
        <w:tabs>
          <w:tab w:val="left" w:pos="1276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трёх несчастных случаев, которые происходят на улице, один приходится на тех, кто неправильно переходит её. С теми, кто любит ходить или бегать по проезжей части, тоже часто происходят разные неприятности, а то и несчастные случаи.</w:t>
      </w:r>
    </w:p>
    <w:p>
      <w:pPr>
        <w:pStyle w:val="5"/>
        <w:tabs>
          <w:tab w:val="left" w:pos="1276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теми же, кто правильно ходит, в том месте, где положено переходить улицу, правильно садится в общественный транспорт, не шалит и не балуется на тротуаре, никогда ничего не может случиться.</w:t>
      </w:r>
    </w:p>
    <w:p>
      <w:pPr>
        <w:pStyle w:val="5"/>
        <w:tabs>
          <w:tab w:val="left" w:pos="1276"/>
        </w:tabs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Игровой момент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>
      <w:pPr>
        <w:pStyle w:val="5"/>
        <w:tabs>
          <w:tab w:val="left" w:pos="1276"/>
        </w:tabs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теперь я вас проверю</w:t>
      </w:r>
    </w:p>
    <w:p>
      <w:pPr>
        <w:pStyle w:val="5"/>
        <w:tabs>
          <w:tab w:val="left" w:pos="1276"/>
        </w:tabs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игру для вас затею</w:t>
      </w:r>
    </w:p>
    <w:p>
      <w:pPr>
        <w:pStyle w:val="5"/>
        <w:tabs>
          <w:tab w:val="left" w:pos="1276"/>
        </w:tabs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задам сейчас вопросы</w:t>
      </w:r>
    </w:p>
    <w:p>
      <w:pPr>
        <w:pStyle w:val="5"/>
        <w:tabs>
          <w:tab w:val="left" w:pos="1276"/>
        </w:tabs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Отвечать на них непросто.</w:t>
      </w:r>
    </w:p>
    <w:p>
      <w:pPr>
        <w:pStyle w:val="5"/>
        <w:tabs>
          <w:tab w:val="left" w:pos="1276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игры:</w:t>
      </w:r>
    </w:p>
    <w:p>
      <w:pPr>
        <w:pStyle w:val="5"/>
        <w:tabs>
          <w:tab w:val="left" w:pos="1276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вы</w:t>
      </w:r>
      <w:r>
        <w:rPr>
          <w:rFonts w:ascii="Times New Roman" w:hAnsi="Times New Roman" w:cs="Times New Roman"/>
          <w:sz w:val="28"/>
          <w:szCs w:val="28"/>
        </w:rPr>
        <w:t xml:space="preserve"> поступаете </w:t>
      </w:r>
      <w:r>
        <w:rPr>
          <w:rFonts w:ascii="Times New Roman" w:hAnsi="Times New Roman" w:cs="Times New Roman"/>
          <w:b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правилам дорожного движения то дружно отвечайте: «Это я, это я, это все мои друзья», а </w:t>
      </w:r>
      <w:r>
        <w:rPr>
          <w:rFonts w:ascii="Times New Roman" w:hAnsi="Times New Roman" w:cs="Times New Roman"/>
          <w:b/>
          <w:sz w:val="28"/>
          <w:szCs w:val="28"/>
        </w:rPr>
        <w:t>если нет</w:t>
      </w:r>
      <w:r>
        <w:rPr>
          <w:rFonts w:ascii="Times New Roman" w:hAnsi="Times New Roman" w:cs="Times New Roman"/>
          <w:sz w:val="28"/>
          <w:szCs w:val="28"/>
        </w:rPr>
        <w:t xml:space="preserve"> – то молчите.</w:t>
      </w:r>
    </w:p>
    <w:p>
      <w:pPr>
        <w:pStyle w:val="5"/>
        <w:numPr>
          <w:ilvl w:val="0"/>
          <w:numId w:val="4"/>
        </w:num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в вагоне тесном</w:t>
      </w:r>
    </w:p>
    <w:p>
      <w:pPr>
        <w:pStyle w:val="5"/>
        <w:tabs>
          <w:tab w:val="left" w:pos="1276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Уступает старшим место?</w:t>
      </w:r>
    </w:p>
    <w:p>
      <w:pPr>
        <w:pStyle w:val="5"/>
        <w:numPr>
          <w:ilvl w:val="0"/>
          <w:numId w:val="4"/>
        </w:num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идёт на свет</w:t>
      </w:r>
    </w:p>
    <w:p>
      <w:pPr>
        <w:pStyle w:val="5"/>
        <w:tabs>
          <w:tab w:val="left" w:pos="1276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Говорящий «Хода нет?»</w:t>
      </w:r>
    </w:p>
    <w:p>
      <w:pPr>
        <w:pStyle w:val="5"/>
        <w:numPr>
          <w:ilvl w:val="0"/>
          <w:numId w:val="4"/>
        </w:num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идёт вперёд</w:t>
      </w:r>
    </w:p>
    <w:p>
      <w:pPr>
        <w:pStyle w:val="5"/>
        <w:tabs>
          <w:tab w:val="left" w:pos="1276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там, где переход?</w:t>
      </w:r>
    </w:p>
    <w:p>
      <w:pPr>
        <w:pStyle w:val="5"/>
        <w:numPr>
          <w:ilvl w:val="0"/>
          <w:numId w:val="4"/>
        </w:num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вас, идя домой</w:t>
      </w:r>
    </w:p>
    <w:p>
      <w:pPr>
        <w:pStyle w:val="5"/>
        <w:tabs>
          <w:tab w:val="left" w:pos="1276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Держит путь по мостовой?</w:t>
      </w:r>
    </w:p>
    <w:p>
      <w:pPr>
        <w:pStyle w:val="5"/>
        <w:numPr>
          <w:ilvl w:val="0"/>
          <w:numId w:val="4"/>
        </w:num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правила не зная</w:t>
      </w:r>
    </w:p>
    <w:p>
      <w:pPr>
        <w:pStyle w:val="5"/>
        <w:tabs>
          <w:tab w:val="left" w:pos="1276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Едет «зайцем» на трамвае?</w:t>
      </w:r>
    </w:p>
    <w:p>
      <w:pPr>
        <w:pStyle w:val="5"/>
        <w:numPr>
          <w:ilvl w:val="0"/>
          <w:numId w:val="4"/>
        </w:num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скользкую дорогу</w:t>
      </w:r>
    </w:p>
    <w:p>
      <w:pPr>
        <w:pStyle w:val="5"/>
        <w:tabs>
          <w:tab w:val="left" w:pos="1276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Выбегает в непогоду?</w:t>
      </w:r>
    </w:p>
    <w:p>
      <w:pPr>
        <w:pStyle w:val="5"/>
        <w:numPr>
          <w:ilvl w:val="0"/>
          <w:numId w:val="4"/>
        </w:num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вперёд бежит так скоро</w:t>
      </w:r>
    </w:p>
    <w:p>
      <w:pPr>
        <w:pStyle w:val="5"/>
        <w:tabs>
          <w:tab w:val="left" w:pos="1276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видит светофора?</w:t>
      </w:r>
    </w:p>
    <w:p>
      <w:pPr>
        <w:pStyle w:val="5"/>
        <w:numPr>
          <w:ilvl w:val="0"/>
          <w:numId w:val="4"/>
        </w:num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жёлтый свет горит</w:t>
      </w:r>
    </w:p>
    <w:p>
      <w:pPr>
        <w:pStyle w:val="5"/>
        <w:tabs>
          <w:tab w:val="left" w:pos="1276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идёт?</w:t>
      </w:r>
    </w:p>
    <w:p>
      <w:pPr>
        <w:pStyle w:val="5"/>
        <w:numPr>
          <w:ilvl w:val="0"/>
          <w:numId w:val="4"/>
        </w:num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стоит?</w:t>
      </w:r>
    </w:p>
    <w:p>
      <w:pPr>
        <w:pStyle w:val="5"/>
        <w:tabs>
          <w:tab w:val="left" w:pos="1276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Игра: «Светофор».</w:t>
      </w:r>
    </w:p>
    <w:p>
      <w:pPr>
        <w:pStyle w:val="5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поочередно показывает кружок определённого цвета (красный, жёлтый, зелёный). Дети, увидев кружок зелёного цвета, топают ногами (изображают ходьбу), жёлтого – хлопают в ладоши (внимание), красного – сохраняют тишину. </w:t>
      </w:r>
    </w:p>
    <w:p>
      <w:pPr>
        <w:pStyle w:val="5"/>
        <w:tabs>
          <w:tab w:val="left" w:pos="1276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2857500" cy="2667000"/>
            <wp:effectExtent l="0" t="0" r="0" b="0"/>
            <wp:docPr id="10" name="Рисунок 10" descr="Картинки по запросу макет светофора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Картинки по запросу макет светофора из бумаг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tabs>
          <w:tab w:val="left" w:pos="1276"/>
        </w:tabs>
        <w:ind w:left="644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tabs>
          <w:tab w:val="left" w:pos="127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 на улицу,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Приготовь заранее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Вежливость и сдержанность,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А главное – внимание.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Шагая осторожно,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За улицей следи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только там, где можно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Её переходи!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  Надеюсь, что вы всегда будете помнить правила пешеходов и будете всегда их выполнять.</w:t>
      </w:r>
    </w:p>
    <w:p>
      <w:pPr>
        <w:pStyle w:val="5"/>
        <w:tabs>
          <w:tab w:val="left" w:pos="1276"/>
        </w:tabs>
        <w:ind w:left="644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tabs>
          <w:tab w:val="left" w:pos="1276"/>
        </w:tabs>
        <w:ind w:left="644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Интернет-ресурсы.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Научно-методический журнал. Классный руководитель. Москва. 2007, №5.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Материалы газеты «Добрая дорога детства».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Гальцова Е.А. Изучение правил дорожного движения. Сценарий театрализованных занятий. Волгоград 2006 г.</w:t>
      </w:r>
    </w:p>
    <w:p>
      <w:pPr>
        <w:pStyle w:val="5"/>
        <w:tabs>
          <w:tab w:val="left" w:pos="1276"/>
        </w:tabs>
        <w:ind w:left="644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709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59C"/>
    <w:multiLevelType w:val="multilevel"/>
    <w:tmpl w:val="0695259C"/>
    <w:lvl w:ilvl="0" w:tentative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868015B"/>
    <w:multiLevelType w:val="multilevel"/>
    <w:tmpl w:val="4868015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B67DD"/>
    <w:multiLevelType w:val="multilevel"/>
    <w:tmpl w:val="491B67D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A413D"/>
    <w:multiLevelType w:val="multilevel"/>
    <w:tmpl w:val="580A413D"/>
    <w:lvl w:ilvl="0" w:tentative="0">
      <w:start w:val="1"/>
      <w:numFmt w:val="decimal"/>
      <w:lvlText w:val="%1)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3B452B"/>
    <w:rsid w:val="001C27AE"/>
    <w:rsid w:val="003200EF"/>
    <w:rsid w:val="003B452B"/>
    <w:rsid w:val="003E24F5"/>
    <w:rsid w:val="004F11EB"/>
    <w:rsid w:val="005910B7"/>
    <w:rsid w:val="005D4E3A"/>
    <w:rsid w:val="007828B0"/>
    <w:rsid w:val="007D0800"/>
    <w:rsid w:val="00827269"/>
    <w:rsid w:val="00914938"/>
    <w:rsid w:val="009C0AFE"/>
    <w:rsid w:val="00A53DDD"/>
    <w:rsid w:val="00CE3E87"/>
    <w:rsid w:val="00D81006"/>
    <w:rsid w:val="00DC20ED"/>
    <w:rsid w:val="48D7474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890</Words>
  <Characters>5073</Characters>
  <Lines>42</Lines>
  <Paragraphs>11</Paragraphs>
  <TotalTime>0</TotalTime>
  <ScaleCrop>false</ScaleCrop>
  <LinksUpToDate>false</LinksUpToDate>
  <CharactersWithSpaces>5952</CharactersWithSpaces>
  <Application>WPS Office_10.1.0.5795_F1E327BC-269C-435d-A152-05C5408002CA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2017-04-14T21:49:00Z</dcterms:created>
  <dc:creator>Admin</dc:creator>
  <cp:lastModifiedBy>комп</cp:lastModifiedBy>
  <dcterms:modified xsi:type="dcterms:W3CDTF">2017-04-18T05:34:13Z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1049-10.1.0.5795</vt:lpwstr>
  </property>
</Properties>
</file>