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57" w:rsidRPr="00D61127" w:rsidRDefault="00D61127" w:rsidP="00D61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127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D61127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D61127"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Pr="00D61127" w:rsidRDefault="00D61127" w:rsidP="00D61127">
      <w:pPr>
        <w:jc w:val="center"/>
        <w:rPr>
          <w:rFonts w:ascii="Times New Roman" w:hAnsi="Times New Roman" w:cs="Times New Roman"/>
          <w:sz w:val="48"/>
          <w:szCs w:val="48"/>
        </w:rPr>
      </w:pPr>
      <w:r w:rsidRPr="00D61127">
        <w:rPr>
          <w:rFonts w:ascii="Times New Roman" w:hAnsi="Times New Roman" w:cs="Times New Roman"/>
          <w:sz w:val="48"/>
          <w:szCs w:val="48"/>
        </w:rPr>
        <w:t xml:space="preserve">Обобщающий тест по теме: </w:t>
      </w:r>
    </w:p>
    <w:p w:rsidR="00D61127" w:rsidRPr="00D61127" w:rsidRDefault="00D61127" w:rsidP="00D611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1127">
        <w:rPr>
          <w:rFonts w:ascii="Times New Roman" w:hAnsi="Times New Roman" w:cs="Times New Roman"/>
          <w:b/>
          <w:sz w:val="56"/>
          <w:szCs w:val="56"/>
        </w:rPr>
        <w:t>«Семья»</w:t>
      </w:r>
    </w:p>
    <w:p w:rsidR="00D61127" w:rsidRPr="00D61127" w:rsidRDefault="00D61127" w:rsidP="00D61127">
      <w:pPr>
        <w:jc w:val="center"/>
        <w:rPr>
          <w:rFonts w:ascii="Times New Roman" w:hAnsi="Times New Roman" w:cs="Times New Roman"/>
          <w:sz w:val="44"/>
          <w:szCs w:val="44"/>
        </w:rPr>
      </w:pPr>
      <w:r w:rsidRPr="00D61127">
        <w:rPr>
          <w:rFonts w:ascii="Times New Roman" w:hAnsi="Times New Roman" w:cs="Times New Roman"/>
          <w:sz w:val="44"/>
          <w:szCs w:val="44"/>
        </w:rPr>
        <w:t xml:space="preserve"> Предмет: «Социально-бытовая ориентировка»</w:t>
      </w:r>
    </w:p>
    <w:p w:rsidR="00D61127" w:rsidRPr="00D61127" w:rsidRDefault="00D61127" w:rsidP="00D61127">
      <w:pPr>
        <w:jc w:val="center"/>
        <w:rPr>
          <w:rFonts w:ascii="Times New Roman" w:hAnsi="Times New Roman" w:cs="Times New Roman"/>
          <w:sz w:val="44"/>
          <w:szCs w:val="44"/>
        </w:rPr>
      </w:pPr>
      <w:r w:rsidRPr="00D61127">
        <w:rPr>
          <w:rFonts w:ascii="Times New Roman" w:hAnsi="Times New Roman" w:cs="Times New Roman"/>
          <w:sz w:val="44"/>
          <w:szCs w:val="44"/>
        </w:rPr>
        <w:t>Класс: 8</w:t>
      </w: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Default="00D61127" w:rsidP="00D61127">
      <w:pPr>
        <w:jc w:val="center"/>
        <w:rPr>
          <w:rFonts w:ascii="Times New Roman" w:hAnsi="Times New Roman" w:cs="Times New Roman"/>
        </w:rPr>
      </w:pPr>
    </w:p>
    <w:p w:rsidR="00D61127" w:rsidRPr="00DA7FCE" w:rsidRDefault="00D61127" w:rsidP="00D61127">
      <w:pPr>
        <w:jc w:val="right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Подготовила: учитель СБО</w:t>
      </w:r>
    </w:p>
    <w:p w:rsidR="00D61127" w:rsidRPr="00DA7FCE" w:rsidRDefault="00D61127" w:rsidP="00D61127">
      <w:pPr>
        <w:jc w:val="right"/>
        <w:rPr>
          <w:rFonts w:ascii="Times New Roman" w:hAnsi="Times New Roman" w:cs="Times New Roman"/>
          <w:sz w:val="28"/>
          <w:szCs w:val="28"/>
        </w:rPr>
      </w:pPr>
      <w:r w:rsidRPr="00DA7FCE">
        <w:rPr>
          <w:rFonts w:ascii="Times New Roman" w:hAnsi="Times New Roman" w:cs="Times New Roman"/>
          <w:sz w:val="28"/>
          <w:szCs w:val="28"/>
        </w:rPr>
        <w:t>Иванова Т.В.</w:t>
      </w: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Default="00D61127" w:rsidP="00D61127">
      <w:pPr>
        <w:jc w:val="right"/>
        <w:rPr>
          <w:rFonts w:ascii="Times New Roman" w:hAnsi="Times New Roman" w:cs="Times New Roman"/>
        </w:rPr>
      </w:pPr>
    </w:p>
    <w:p w:rsidR="00D61127" w:rsidRPr="00C770A4" w:rsidRDefault="00D61127" w:rsidP="00D6112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lastRenderedPageBreak/>
        <w:t>ФИО________________________________________________</w:t>
      </w:r>
      <w:r w:rsidR="00DA7FCE">
        <w:rPr>
          <w:rFonts w:ascii="Times New Roman" w:hAnsi="Times New Roman" w:cs="Times New Roman"/>
          <w:sz w:val="28"/>
          <w:szCs w:val="28"/>
        </w:rPr>
        <w:t>_____________</w:t>
      </w:r>
    </w:p>
    <w:p w:rsidR="00D61127" w:rsidRPr="00C770A4" w:rsidRDefault="00D61127" w:rsidP="00D61127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1A476C" w:rsidP="00D61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Можно ли оставлять грудного ребенка одного надолго?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C770A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7FCE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DA7FCE">
        <w:rPr>
          <w:rFonts w:ascii="Times New Roman" w:hAnsi="Times New Roman" w:cs="Times New Roman"/>
          <w:sz w:val="28"/>
          <w:szCs w:val="28"/>
        </w:rPr>
        <w:t xml:space="preserve">ет                    </w:t>
      </w:r>
      <w:r w:rsidRPr="00C770A4">
        <w:rPr>
          <w:rFonts w:ascii="Times New Roman" w:hAnsi="Times New Roman" w:cs="Times New Roman"/>
          <w:sz w:val="28"/>
          <w:szCs w:val="28"/>
        </w:rPr>
        <w:t xml:space="preserve">          Не знаю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D61127" w:rsidP="00D61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Прочитай и расставь правильно стрелки. Что нужно для ребенка?</w:t>
      </w: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 xml:space="preserve">Для пеленания                                     специальный стул, посуда                               </w:t>
      </w: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Для сна                                                 ванночка, приспособления для купания</w:t>
      </w: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Для кормления                                     кроватка, коляска</w:t>
      </w: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D61127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Для купания                                         стол</w:t>
      </w:r>
    </w:p>
    <w:p w:rsidR="001A476C" w:rsidRPr="00C770A4" w:rsidRDefault="001A476C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A476C" w:rsidRPr="00C770A4" w:rsidRDefault="001A476C" w:rsidP="001A4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Назовите предметы ухода за ребенком.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A476C" w:rsidRPr="00C770A4" w:rsidRDefault="001A476C" w:rsidP="001A4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Зачеркни лишнее: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 xml:space="preserve">      В первые два месяца жизни </w:t>
      </w:r>
      <w:proofErr w:type="gramStart"/>
      <w:r w:rsidRPr="00C770A4">
        <w:rPr>
          <w:rFonts w:ascii="Times New Roman" w:hAnsi="Times New Roman" w:cs="Times New Roman"/>
          <w:sz w:val="28"/>
          <w:szCs w:val="28"/>
        </w:rPr>
        <w:t>одежа</w:t>
      </w:r>
      <w:proofErr w:type="gramEnd"/>
      <w:r w:rsidRPr="00C770A4">
        <w:rPr>
          <w:rFonts w:ascii="Times New Roman" w:hAnsi="Times New Roman" w:cs="Times New Roman"/>
          <w:sz w:val="28"/>
          <w:szCs w:val="28"/>
        </w:rPr>
        <w:t xml:space="preserve"> ребенка состоит из распашонок, туфелек, пеленок, ползунков, свитеров, чепчиков, курток.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A476C" w:rsidRPr="00C770A4" w:rsidRDefault="001A476C" w:rsidP="001A4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Встать пропущенное  слово: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 xml:space="preserve">    Грудной ребенок должен гулять</w:t>
      </w:r>
      <w:r w:rsidR="00C770A4" w:rsidRPr="00C770A4">
        <w:rPr>
          <w:rFonts w:ascii="Times New Roman" w:hAnsi="Times New Roman" w:cs="Times New Roman"/>
          <w:sz w:val="28"/>
          <w:szCs w:val="28"/>
        </w:rPr>
        <w:t xml:space="preserve"> </w:t>
      </w:r>
      <w:r w:rsidRPr="00C770A4">
        <w:rPr>
          <w:rFonts w:ascii="Times New Roman" w:hAnsi="Times New Roman" w:cs="Times New Roman"/>
          <w:sz w:val="28"/>
          <w:szCs w:val="28"/>
        </w:rPr>
        <w:t>_</w:t>
      </w:r>
      <w:r w:rsidR="00C770A4" w:rsidRPr="00C770A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770A4">
        <w:rPr>
          <w:rFonts w:ascii="Times New Roman" w:hAnsi="Times New Roman" w:cs="Times New Roman"/>
          <w:sz w:val="28"/>
          <w:szCs w:val="28"/>
        </w:rPr>
        <w:t>__.</w:t>
      </w:r>
    </w:p>
    <w:p w:rsidR="001A476C" w:rsidRPr="00C770A4" w:rsidRDefault="001A476C" w:rsidP="001A476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61127" w:rsidRPr="00C770A4" w:rsidRDefault="00C770A4" w:rsidP="00D6112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i/>
          <w:sz w:val="28"/>
          <w:szCs w:val="28"/>
        </w:rPr>
        <w:t xml:space="preserve">Слова для справок: </w:t>
      </w:r>
      <w:r w:rsidRPr="00C770A4">
        <w:rPr>
          <w:rFonts w:ascii="Times New Roman" w:hAnsi="Times New Roman" w:cs="Times New Roman"/>
          <w:sz w:val="28"/>
          <w:szCs w:val="28"/>
        </w:rPr>
        <w:t>ежедневно, ежегодно, один раз в неделю, один раз в месяц.</w:t>
      </w:r>
    </w:p>
    <w:p w:rsidR="00C770A4" w:rsidRPr="00C770A4" w:rsidRDefault="00C770A4" w:rsidP="00C7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 xml:space="preserve">Одевать ребенка нужно: </w:t>
      </w:r>
      <w:r w:rsidRPr="00C770A4">
        <w:rPr>
          <w:rFonts w:ascii="Times New Roman" w:hAnsi="Times New Roman" w:cs="Times New Roman"/>
          <w:i/>
          <w:sz w:val="28"/>
          <w:szCs w:val="28"/>
        </w:rPr>
        <w:t>(выбери правильный ответ)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Как можно теплее</w:t>
      </w:r>
      <w:proofErr w:type="gramStart"/>
      <w:r w:rsidRPr="00C770A4"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  <w:r w:rsidRPr="00C770A4">
        <w:rPr>
          <w:rFonts w:ascii="Times New Roman" w:hAnsi="Times New Roman" w:cs="Times New Roman"/>
          <w:sz w:val="28"/>
          <w:szCs w:val="28"/>
        </w:rPr>
        <w:t xml:space="preserve"> соответствии со временем года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Default="00C770A4" w:rsidP="00C7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Почему игрушки для ребенка не должны быть мелкими?</w:t>
      </w:r>
    </w:p>
    <w:p w:rsidR="00C770A4" w:rsidRPr="00DA7FCE" w:rsidRDefault="00C770A4" w:rsidP="00DA7FC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Pr="00C770A4" w:rsidRDefault="00C770A4" w:rsidP="00C7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Как следует хранить игрушки и ухаживать за ними?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Pr="00C770A4" w:rsidRDefault="00C770A4" w:rsidP="00C7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>Должны ли у детей быть обязанности по дому?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 xml:space="preserve">ДА                                      </w:t>
      </w:r>
      <w:proofErr w:type="gramStart"/>
      <w:r w:rsidRPr="00C770A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770A4">
        <w:rPr>
          <w:rFonts w:ascii="Times New Roman" w:hAnsi="Times New Roman" w:cs="Times New Roman"/>
          <w:sz w:val="28"/>
          <w:szCs w:val="28"/>
        </w:rPr>
        <w:t xml:space="preserve">                           НЕ ЗНАЮ</w:t>
      </w:r>
    </w:p>
    <w:p w:rsidR="00C770A4" w:rsidRP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Default="00C770A4" w:rsidP="00C7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70A4">
        <w:rPr>
          <w:rFonts w:ascii="Times New Roman" w:hAnsi="Times New Roman" w:cs="Times New Roman"/>
          <w:sz w:val="28"/>
          <w:szCs w:val="28"/>
        </w:rPr>
        <w:t xml:space="preserve"> Составьте схему бюджета семьи.</w:t>
      </w:r>
    </w:p>
    <w:p w:rsid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Pr="00C770A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58.35pt;margin-top:13.05pt;width:167.7pt;height:32.2pt;z-index:251658240"/>
        </w:pict>
      </w:r>
    </w:p>
    <w:p w:rsidR="00282014" w:rsidRDefault="0028201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7.2pt;margin-top:8.25pt;width:91.9pt;height:23.7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28.45pt;margin-top:8.25pt;width:83.45pt;height:23.7pt;flip:x;z-index:251669504" o:connectortype="straight">
            <v:stroke endarrow="block"/>
          </v:shape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63pt;margin-top:13.4pt;width:158.55pt;height:23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.05pt;margin-top:13.4pt;width:158.55pt;height:23.75pt;z-index:251659264"/>
        </w:pict>
      </w:r>
    </w:p>
    <w:p w:rsidR="00282014" w:rsidRDefault="0028201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73.4pt;margin-top:.15pt;width:0;height:2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39.1pt;margin-top:.15pt;width:0;height:24pt;z-index:251679744" o:connectortype="straight">
            <v:stroke endarrow="block"/>
          </v:shape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45pt;margin-top:5.65pt;width:158.55pt;height:23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63pt;margin-top:9.25pt;width:158.55pt;height:23.75pt;z-index:251668480"/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73.35pt;margin-top:10.85pt;width:0;height:24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39.1pt;margin-top:14.45pt;width:0;height:24pt;z-index:251678720" o:connectortype="straight">
            <v:stroke endarrow="block"/>
          </v:shape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7.45pt;margin-top:11.45pt;width:158.55pt;height:23.75pt;z-index:251661312"/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73.35pt;margin-top:16.7pt;width:0;height:24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63pt;margin-top:-.7pt;width:158.55pt;height:23.75pt;z-index:251667456"/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39.15pt;margin-top:4.55pt;width:.05pt;height:17.65pt;z-index:251677696" o:connectortype="straight">
            <v:stroke endarrow="block"/>
          </v:shape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7.45pt;margin-top:3.65pt;width:158.55pt;height:23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66.85pt;margin-top:3.65pt;width:158.55pt;height:23.75pt;z-index:251666432"/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73.35pt;margin-top:8.9pt;width:.05pt;height:19.3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39.25pt;margin-top:8.9pt;width:.05pt;height:19.35pt;z-index:251676672" o:connectortype="straight">
            <v:stroke endarrow="block"/>
          </v:shape>
        </w:pict>
      </w:r>
    </w:p>
    <w:p w:rsidR="00282014" w:rsidRDefault="00BC46F8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7.45pt;margin-top:9.75pt;width:158.55pt;height:23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66.85pt;margin-top:9.75pt;width:158.55pt;height:23.75pt;z-index:251665408"/>
        </w:pict>
      </w:r>
    </w:p>
    <w:p w:rsidR="00282014" w:rsidRDefault="0028201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770A4" w:rsidRDefault="00C770A4" w:rsidP="00C770A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82014" w:rsidRDefault="00282014" w:rsidP="0028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Сгруппируйте расходы:</w:t>
      </w:r>
    </w:p>
    <w:p w:rsidR="00282014" w:rsidRDefault="00282014" w:rsidP="0028201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Покупка мороженого, оплата телефонных счетов, покупка книг и журналов, квартплата, покупка продуктов питания для всей семьи, оплата счетов за газ и электричество, покупка дров, покупка </w:t>
      </w:r>
      <w:r w:rsidR="00DA7FCE">
        <w:rPr>
          <w:rFonts w:ascii="Times New Roman" w:hAnsi="Times New Roman" w:cs="Times New Roman"/>
          <w:sz w:val="28"/>
          <w:szCs w:val="28"/>
        </w:rPr>
        <w:t>цветов.</w:t>
      </w:r>
    </w:p>
    <w:tbl>
      <w:tblPr>
        <w:tblStyle w:val="a4"/>
        <w:tblW w:w="0" w:type="auto"/>
        <w:tblInd w:w="644" w:type="dxa"/>
        <w:tblLook w:val="04A0"/>
      </w:tblPr>
      <w:tblGrid>
        <w:gridCol w:w="4680"/>
        <w:gridCol w:w="4672"/>
      </w:tblGrid>
      <w:tr w:rsidR="00DA7FCE" w:rsidTr="00DA7FCE">
        <w:tc>
          <w:tcPr>
            <w:tcW w:w="4680" w:type="dxa"/>
          </w:tcPr>
          <w:p w:rsidR="00DA7FCE" w:rsidRPr="00DA7FCE" w:rsidRDefault="00DA7FCE" w:rsidP="00DA7F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C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расходы</w:t>
            </w:r>
          </w:p>
        </w:tc>
        <w:tc>
          <w:tcPr>
            <w:tcW w:w="4672" w:type="dxa"/>
          </w:tcPr>
          <w:p w:rsidR="00DA7FCE" w:rsidRPr="00DA7FCE" w:rsidRDefault="00DA7FCE" w:rsidP="00DA7F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CE">
              <w:rPr>
                <w:rFonts w:ascii="Times New Roman" w:hAnsi="Times New Roman" w:cs="Times New Roman"/>
                <w:b/>
                <w:sz w:val="28"/>
                <w:szCs w:val="28"/>
              </w:rPr>
              <w:t>Необязательные расходы</w:t>
            </w:r>
          </w:p>
        </w:tc>
      </w:tr>
      <w:tr w:rsidR="00DA7FCE" w:rsidTr="00DA7FCE">
        <w:tc>
          <w:tcPr>
            <w:tcW w:w="4680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FCE" w:rsidTr="00DA7FCE">
        <w:tc>
          <w:tcPr>
            <w:tcW w:w="4680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FCE" w:rsidTr="00DA7FCE">
        <w:tc>
          <w:tcPr>
            <w:tcW w:w="4680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7FCE" w:rsidTr="00DA7FCE">
        <w:tc>
          <w:tcPr>
            <w:tcW w:w="4680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FCE" w:rsidTr="00DA7FCE">
        <w:tc>
          <w:tcPr>
            <w:tcW w:w="4680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A7FCE" w:rsidRDefault="00DA7FCE" w:rsidP="002820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FCE" w:rsidRDefault="00DA7FCE" w:rsidP="00DA7FC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9450D" w:rsidRDefault="0049450D" w:rsidP="00DA7FC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9450D" w:rsidRDefault="0049450D" w:rsidP="00DA7FC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9450D" w:rsidRDefault="0049450D" w:rsidP="00DA7FCE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9450D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 и литература</w:t>
      </w:r>
    </w:p>
    <w:p w:rsidR="0049450D" w:rsidRDefault="0049450D" w:rsidP="00494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Социально-бытовая ориентировка: Учебное пособие. 8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– М.: ВЛАДОС, 2013. – 72с.</w:t>
      </w:r>
    </w:p>
    <w:p w:rsidR="0049450D" w:rsidRDefault="0049450D" w:rsidP="00494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Социально-бытовая ориентировка: Рабочая тетрадь. 8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М.: ВЛАДОС, 2014. – 40с.</w:t>
      </w:r>
    </w:p>
    <w:p w:rsidR="00624FBC" w:rsidRDefault="00624FBC" w:rsidP="00624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Социально-бытовая ориентировка: Развернутое тематическое планирование.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ьвова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Учитель, 2011. – 135с.</w:t>
      </w:r>
    </w:p>
    <w:p w:rsidR="0049450D" w:rsidRDefault="0049450D" w:rsidP="00624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50D" w:rsidRDefault="0049450D" w:rsidP="004945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50D" w:rsidRPr="0049450D" w:rsidRDefault="0049450D" w:rsidP="004945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450D" w:rsidRPr="0049450D" w:rsidSect="00D6112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4D"/>
    <w:multiLevelType w:val="hybridMultilevel"/>
    <w:tmpl w:val="2662C380"/>
    <w:lvl w:ilvl="0" w:tplc="D9C01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F433FD"/>
    <w:multiLevelType w:val="hybridMultilevel"/>
    <w:tmpl w:val="B7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1127"/>
    <w:rsid w:val="001A476C"/>
    <w:rsid w:val="00282014"/>
    <w:rsid w:val="0049450D"/>
    <w:rsid w:val="00624FBC"/>
    <w:rsid w:val="00BC46F8"/>
    <w:rsid w:val="00C770A4"/>
    <w:rsid w:val="00D61127"/>
    <w:rsid w:val="00DA7FCE"/>
    <w:rsid w:val="00E9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7"/>
        <o:r id="V:Rule12" type="connector" idref="#_x0000_s1039"/>
        <o:r id="V:Rule13" type="connector" idref="#_x0000_s1038"/>
        <o:r id="V:Rule14" type="connector" idref="#_x0000_s1043"/>
        <o:r id="V:Rule15" type="connector" idref="#_x0000_s1044"/>
        <o:r id="V:Rule16" type="connector" idref="#_x0000_s1046"/>
        <o:r id="V:Rule17" type="connector" idref="#_x0000_s1045"/>
        <o:r id="V:Rule18" type="connector" idref="#_x0000_s1041"/>
        <o:r id="V:Rule19" type="connector" idref="#_x0000_s1042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27"/>
    <w:pPr>
      <w:ind w:left="720"/>
      <w:contextualSpacing/>
    </w:pPr>
  </w:style>
  <w:style w:type="table" w:styleId="a4">
    <w:name w:val="Table Grid"/>
    <w:basedOn w:val="a1"/>
    <w:uiPriority w:val="59"/>
    <w:rsid w:val="00DA7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2016-10-20T13:11:00Z</dcterms:created>
  <dcterms:modified xsi:type="dcterms:W3CDTF">2016-10-20T14:25:00Z</dcterms:modified>
</cp:coreProperties>
</file>