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4" w:rsidRPr="006A1A77" w:rsidRDefault="004A0934" w:rsidP="004A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A77">
        <w:rPr>
          <w:rFonts w:ascii="Times New Roman" w:hAnsi="Times New Roman" w:cs="Times New Roman"/>
          <w:b/>
          <w:sz w:val="28"/>
          <w:szCs w:val="28"/>
        </w:rPr>
        <w:t>Тестирование учащихся 9 класса на уроках</w:t>
      </w:r>
      <w:bookmarkStart w:id="0" w:name="_GoBack"/>
      <w:bookmarkEnd w:id="0"/>
      <w:r w:rsidRPr="006A1A77">
        <w:rPr>
          <w:rFonts w:ascii="Times New Roman" w:hAnsi="Times New Roman" w:cs="Times New Roman"/>
          <w:b/>
          <w:sz w:val="28"/>
          <w:szCs w:val="28"/>
        </w:rPr>
        <w:t xml:space="preserve"> столярного дела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A77">
        <w:rPr>
          <w:rFonts w:ascii="Times New Roman" w:hAnsi="Times New Roman" w:cs="Times New Roman"/>
          <w:b/>
          <w:sz w:val="28"/>
          <w:szCs w:val="28"/>
        </w:rPr>
        <w:t xml:space="preserve">       по теме «Изготовление скворечника-дуплянки».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1. Вопрос: Что такое дупло?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отверстие в коре дерева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отверстие в корневище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пустота в стволе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2. Вопрос: Отчего образуется дупло: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от солнца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от насекомых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от почвы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3. Вопрос: В каком месте появляется дупло?         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годичные кольца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ядро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сердцевина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4. Вопрос: Какие выбрать размеры ствола для скворечника?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Варианты: а) 800мм </w:t>
      </w:r>
      <w:r w:rsidRPr="006A1A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1A77">
        <w:rPr>
          <w:rFonts w:ascii="Times New Roman" w:hAnsi="Times New Roman" w:cs="Times New Roman"/>
          <w:sz w:val="28"/>
          <w:szCs w:val="28"/>
        </w:rPr>
        <w:t xml:space="preserve"> 400мм 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400мм </w:t>
      </w:r>
      <w:r w:rsidRPr="006A1A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1A77">
        <w:rPr>
          <w:rFonts w:ascii="Times New Roman" w:hAnsi="Times New Roman" w:cs="Times New Roman"/>
          <w:sz w:val="28"/>
          <w:szCs w:val="28"/>
        </w:rPr>
        <w:t xml:space="preserve"> 200мм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200мм </w:t>
      </w:r>
      <w:r w:rsidRPr="006A1A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A1A77">
        <w:rPr>
          <w:rFonts w:ascii="Times New Roman" w:hAnsi="Times New Roman" w:cs="Times New Roman"/>
          <w:sz w:val="28"/>
          <w:szCs w:val="28"/>
        </w:rPr>
        <w:t xml:space="preserve"> 100мм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5. Вопрос: Какой должна быть внутренность ствола (дупла)?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мягкой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гладкой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крепкой, шероховатой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6. Вопрос: Какие размеры должны быть у входного отверстия?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20см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2см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4-6см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7. Вопрос: Чем покрывают скворечники-дуплянки?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краской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антисептиком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ничем не покрывают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8.Вопрос: Где лучше вешать скворечники?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>Варианты: а) в поле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б) в лесу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в) в саду</w:t>
      </w:r>
    </w:p>
    <w:p w:rsidR="004A0934" w:rsidRPr="006A1A77" w:rsidRDefault="004A0934" w:rsidP="004A0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A77">
        <w:rPr>
          <w:rFonts w:ascii="Times New Roman" w:hAnsi="Times New Roman" w:cs="Times New Roman"/>
          <w:sz w:val="28"/>
          <w:szCs w:val="28"/>
        </w:rPr>
        <w:t xml:space="preserve">          г) в огороде</w:t>
      </w:r>
    </w:p>
    <w:p w:rsidR="0010639E" w:rsidRPr="006A1A77" w:rsidRDefault="006A1A77">
      <w:pPr>
        <w:rPr>
          <w:rFonts w:ascii="Times New Roman" w:hAnsi="Times New Roman" w:cs="Times New Roman"/>
          <w:sz w:val="28"/>
          <w:szCs w:val="28"/>
        </w:rPr>
      </w:pPr>
    </w:p>
    <w:sectPr w:rsidR="0010639E" w:rsidRPr="006A1A77" w:rsidSect="0058199F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34"/>
    <w:rsid w:val="002A28B4"/>
    <w:rsid w:val="004A0934"/>
    <w:rsid w:val="005910B7"/>
    <w:rsid w:val="006A1A77"/>
    <w:rsid w:val="009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09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A09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2016-05-04T07:17:00Z</dcterms:created>
  <dcterms:modified xsi:type="dcterms:W3CDTF">2016-05-05T17:30:00Z</dcterms:modified>
</cp:coreProperties>
</file>